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917DC" w14:textId="5C67AED6" w:rsidR="00311ED7" w:rsidRPr="00090142" w:rsidRDefault="005B688E">
      <w:pPr>
        <w:rPr>
          <w:rFonts w:ascii="Arial" w:hAnsi="Arial" w:cs="Arial"/>
          <w:b/>
          <w:bCs/>
        </w:rPr>
      </w:pPr>
      <w:r w:rsidRPr="00090142">
        <w:rPr>
          <w:rFonts w:ascii="Arial" w:hAnsi="Arial" w:cs="Arial"/>
          <w:b/>
          <w:bCs/>
        </w:rPr>
        <w:t xml:space="preserve">JOB TITLE </w:t>
      </w:r>
      <w:r w:rsidR="00E47CD0">
        <w:rPr>
          <w:rFonts w:ascii="Arial" w:hAnsi="Arial" w:cs="Arial"/>
          <w:b/>
          <w:bCs/>
        </w:rPr>
        <w:t xml:space="preserve">  SALES TEAM LEADER</w:t>
      </w:r>
    </w:p>
    <w:tbl>
      <w:tblPr>
        <w:tblStyle w:val="TableGrid"/>
        <w:tblW w:w="0" w:type="auto"/>
        <w:tblLook w:val="04A0" w:firstRow="1" w:lastRow="0" w:firstColumn="1" w:lastColumn="0" w:noHBand="0" w:noVBand="1"/>
      </w:tblPr>
      <w:tblGrid>
        <w:gridCol w:w="2581"/>
        <w:gridCol w:w="2581"/>
        <w:gridCol w:w="2581"/>
        <w:gridCol w:w="2581"/>
      </w:tblGrid>
      <w:tr w:rsidR="00090142" w14:paraId="2C421B3F" w14:textId="77777777" w:rsidTr="3240C4E9">
        <w:trPr>
          <w:trHeight w:val="262"/>
        </w:trPr>
        <w:tc>
          <w:tcPr>
            <w:tcW w:w="2581" w:type="dxa"/>
          </w:tcPr>
          <w:p w14:paraId="069AFC15" w14:textId="65C710CE" w:rsidR="00090142" w:rsidRDefault="00090142">
            <w:pPr>
              <w:rPr>
                <w:rFonts w:ascii="Arial" w:hAnsi="Arial" w:cs="Arial"/>
                <w:b/>
                <w:bCs/>
              </w:rPr>
            </w:pPr>
            <w:r>
              <w:rPr>
                <w:rFonts w:ascii="Arial" w:hAnsi="Arial" w:cs="Arial"/>
                <w:b/>
                <w:bCs/>
              </w:rPr>
              <w:t>Job Level</w:t>
            </w:r>
          </w:p>
        </w:tc>
        <w:tc>
          <w:tcPr>
            <w:tcW w:w="2581" w:type="dxa"/>
          </w:tcPr>
          <w:p w14:paraId="02C56DA7" w14:textId="13A8075B" w:rsidR="00090142" w:rsidRPr="00752644" w:rsidRDefault="00E47CD0">
            <w:pPr>
              <w:rPr>
                <w:rFonts w:ascii="Arial" w:hAnsi="Arial" w:cs="Arial"/>
              </w:rPr>
            </w:pPr>
            <w:r w:rsidRPr="00752644">
              <w:rPr>
                <w:rFonts w:ascii="Arial" w:hAnsi="Arial" w:cs="Arial"/>
              </w:rPr>
              <w:t>3</w:t>
            </w:r>
          </w:p>
        </w:tc>
        <w:tc>
          <w:tcPr>
            <w:tcW w:w="2581" w:type="dxa"/>
          </w:tcPr>
          <w:p w14:paraId="6B0C3FBC" w14:textId="61B0ECB8" w:rsidR="00090142" w:rsidRDefault="00090142">
            <w:pPr>
              <w:rPr>
                <w:rFonts w:ascii="Arial" w:hAnsi="Arial" w:cs="Arial"/>
                <w:b/>
                <w:bCs/>
              </w:rPr>
            </w:pPr>
            <w:proofErr w:type="spellStart"/>
            <w:r>
              <w:rPr>
                <w:rFonts w:ascii="Arial" w:hAnsi="Arial" w:cs="Arial"/>
                <w:b/>
                <w:bCs/>
              </w:rPr>
              <w:t>Kornferry</w:t>
            </w:r>
            <w:proofErr w:type="spellEnd"/>
            <w:r>
              <w:rPr>
                <w:rFonts w:ascii="Arial" w:hAnsi="Arial" w:cs="Arial"/>
                <w:b/>
                <w:bCs/>
              </w:rPr>
              <w:t xml:space="preserve"> Function</w:t>
            </w:r>
          </w:p>
        </w:tc>
        <w:tc>
          <w:tcPr>
            <w:tcW w:w="2581" w:type="dxa"/>
          </w:tcPr>
          <w:p w14:paraId="4FF6059C" w14:textId="77777777" w:rsidR="00090142" w:rsidRDefault="00090142">
            <w:pPr>
              <w:rPr>
                <w:rFonts w:ascii="Arial" w:hAnsi="Arial" w:cs="Arial"/>
                <w:b/>
                <w:bCs/>
              </w:rPr>
            </w:pPr>
          </w:p>
        </w:tc>
      </w:tr>
      <w:tr w:rsidR="00090142" w14:paraId="3F2AFD65" w14:textId="77777777" w:rsidTr="3240C4E9">
        <w:trPr>
          <w:trHeight w:val="273"/>
        </w:trPr>
        <w:tc>
          <w:tcPr>
            <w:tcW w:w="2581" w:type="dxa"/>
          </w:tcPr>
          <w:p w14:paraId="7F1C171A" w14:textId="3EAA8BDF" w:rsidR="00090142" w:rsidRDefault="00090142">
            <w:pPr>
              <w:rPr>
                <w:rFonts w:ascii="Arial" w:hAnsi="Arial" w:cs="Arial"/>
                <w:b/>
                <w:bCs/>
              </w:rPr>
            </w:pPr>
            <w:r>
              <w:rPr>
                <w:rFonts w:ascii="Arial" w:hAnsi="Arial" w:cs="Arial"/>
                <w:b/>
                <w:bCs/>
              </w:rPr>
              <w:t>Directorate</w:t>
            </w:r>
          </w:p>
        </w:tc>
        <w:tc>
          <w:tcPr>
            <w:tcW w:w="2581" w:type="dxa"/>
          </w:tcPr>
          <w:p w14:paraId="73AF2AC4" w14:textId="614A4D57" w:rsidR="00090142" w:rsidRPr="00752644" w:rsidRDefault="00E47CD0">
            <w:pPr>
              <w:rPr>
                <w:rFonts w:ascii="Arial" w:hAnsi="Arial" w:cs="Arial"/>
              </w:rPr>
            </w:pPr>
            <w:proofErr w:type="spellStart"/>
            <w:r w:rsidRPr="00752644">
              <w:rPr>
                <w:rFonts w:ascii="Arial" w:hAnsi="Arial" w:cs="Arial"/>
              </w:rPr>
              <w:t>FaSE</w:t>
            </w:r>
            <w:proofErr w:type="spellEnd"/>
          </w:p>
        </w:tc>
        <w:tc>
          <w:tcPr>
            <w:tcW w:w="2581" w:type="dxa"/>
          </w:tcPr>
          <w:p w14:paraId="220897D1" w14:textId="628F5DF6" w:rsidR="00090142" w:rsidRDefault="00090142">
            <w:pPr>
              <w:rPr>
                <w:rFonts w:ascii="Arial" w:hAnsi="Arial" w:cs="Arial"/>
                <w:b/>
                <w:bCs/>
              </w:rPr>
            </w:pPr>
            <w:r>
              <w:rPr>
                <w:rFonts w:ascii="Arial" w:hAnsi="Arial" w:cs="Arial"/>
                <w:b/>
                <w:bCs/>
              </w:rPr>
              <w:t>Function/Service</w:t>
            </w:r>
          </w:p>
        </w:tc>
        <w:tc>
          <w:tcPr>
            <w:tcW w:w="2581" w:type="dxa"/>
          </w:tcPr>
          <w:p w14:paraId="3EB4F515" w14:textId="4FAD04E1" w:rsidR="00090142" w:rsidRPr="00752644" w:rsidRDefault="00E47CD0">
            <w:pPr>
              <w:rPr>
                <w:rFonts w:ascii="Arial" w:hAnsi="Arial" w:cs="Arial"/>
              </w:rPr>
            </w:pPr>
            <w:r w:rsidRPr="00752644">
              <w:rPr>
                <w:rFonts w:ascii="Arial" w:hAnsi="Arial" w:cs="Arial"/>
              </w:rPr>
              <w:t>Red Cross Training</w:t>
            </w:r>
          </w:p>
        </w:tc>
      </w:tr>
      <w:tr w:rsidR="00090142" w14:paraId="1DB2CCF0" w14:textId="77777777" w:rsidTr="3240C4E9">
        <w:trPr>
          <w:trHeight w:val="262"/>
        </w:trPr>
        <w:tc>
          <w:tcPr>
            <w:tcW w:w="2581" w:type="dxa"/>
          </w:tcPr>
          <w:p w14:paraId="6F47F291" w14:textId="61605874" w:rsidR="00090142" w:rsidRDefault="00090142">
            <w:pPr>
              <w:rPr>
                <w:rFonts w:ascii="Arial" w:hAnsi="Arial" w:cs="Arial"/>
                <w:b/>
                <w:bCs/>
              </w:rPr>
            </w:pPr>
            <w:r>
              <w:rPr>
                <w:rFonts w:ascii="Arial" w:hAnsi="Arial" w:cs="Arial"/>
                <w:b/>
                <w:bCs/>
              </w:rPr>
              <w:t>Direct Reports</w:t>
            </w:r>
          </w:p>
        </w:tc>
        <w:tc>
          <w:tcPr>
            <w:tcW w:w="2581" w:type="dxa"/>
          </w:tcPr>
          <w:p w14:paraId="36318D94" w14:textId="3097F95A" w:rsidR="00090142" w:rsidRPr="00752644" w:rsidRDefault="00E47CD0">
            <w:pPr>
              <w:rPr>
                <w:rFonts w:ascii="Arial" w:hAnsi="Arial" w:cs="Arial"/>
              </w:rPr>
            </w:pPr>
            <w:r w:rsidRPr="00752644">
              <w:rPr>
                <w:rFonts w:ascii="Arial" w:hAnsi="Arial" w:cs="Arial"/>
              </w:rPr>
              <w:t>1</w:t>
            </w:r>
            <w:r w:rsidR="00CE15D4">
              <w:rPr>
                <w:rFonts w:ascii="Arial" w:hAnsi="Arial" w:cs="Arial"/>
              </w:rPr>
              <w:t>2</w:t>
            </w:r>
          </w:p>
        </w:tc>
        <w:tc>
          <w:tcPr>
            <w:tcW w:w="2581" w:type="dxa"/>
          </w:tcPr>
          <w:p w14:paraId="261125A2" w14:textId="6A2F86E1" w:rsidR="00090142" w:rsidRDefault="00090142">
            <w:pPr>
              <w:rPr>
                <w:rFonts w:ascii="Arial" w:hAnsi="Arial" w:cs="Arial"/>
                <w:b/>
                <w:bCs/>
              </w:rPr>
            </w:pPr>
            <w:r>
              <w:rPr>
                <w:rFonts w:ascii="Arial" w:hAnsi="Arial" w:cs="Arial"/>
                <w:b/>
                <w:bCs/>
              </w:rPr>
              <w:t>Indirect Reports</w:t>
            </w:r>
          </w:p>
        </w:tc>
        <w:tc>
          <w:tcPr>
            <w:tcW w:w="2581" w:type="dxa"/>
          </w:tcPr>
          <w:p w14:paraId="7ADD7A89" w14:textId="01775FFA" w:rsidR="00090142" w:rsidRPr="00752644" w:rsidRDefault="00752644">
            <w:pPr>
              <w:rPr>
                <w:rFonts w:ascii="Arial" w:hAnsi="Arial" w:cs="Arial"/>
              </w:rPr>
            </w:pPr>
            <w:r w:rsidRPr="00752644">
              <w:rPr>
                <w:rFonts w:ascii="Arial" w:hAnsi="Arial" w:cs="Arial"/>
              </w:rPr>
              <w:t>Circa 17</w:t>
            </w:r>
          </w:p>
        </w:tc>
      </w:tr>
    </w:tbl>
    <w:p w14:paraId="131A763F" w14:textId="64338330" w:rsidR="3240C4E9" w:rsidRDefault="3240C4E9" w:rsidP="3240C4E9">
      <w:pPr>
        <w:rPr>
          <w:rFonts w:ascii="Arial" w:eastAsia="Times New Roman" w:hAnsi="Arial" w:cs="Arial"/>
          <w:i/>
          <w:iCs/>
          <w:lang w:eastAsia="en-GB"/>
        </w:rPr>
      </w:pPr>
    </w:p>
    <w:p w14:paraId="60C9351E" w14:textId="4D1A41FC" w:rsidR="00090142" w:rsidRPr="006960CA" w:rsidRDefault="199269C9" w:rsidP="16C97F92">
      <w:pPr>
        <w:rPr>
          <w:rFonts w:ascii="Arial" w:eastAsia="Times New Roman" w:hAnsi="Arial" w:cs="Arial"/>
          <w:b/>
          <w:bCs/>
          <w:kern w:val="3"/>
          <w:lang w:eastAsia="en-GB"/>
        </w:rPr>
      </w:pPr>
      <w:r w:rsidRPr="006960CA">
        <w:rPr>
          <w:rFonts w:ascii="Arial" w:eastAsia="Times New Roman" w:hAnsi="Arial" w:cs="Arial"/>
          <w:kern w:val="3"/>
          <w:lang w:eastAsia="en-GB"/>
        </w:rPr>
        <w:t xml:space="preserve">The Leadership and Management of our people is critical to us as an organisation. The responsibilities and expectations of Leaders and Managers </w:t>
      </w:r>
      <w:r w:rsidR="43193466" w:rsidRPr="006960CA">
        <w:rPr>
          <w:rFonts w:ascii="Arial" w:eastAsia="Times New Roman" w:hAnsi="Arial" w:cs="Arial"/>
          <w:kern w:val="3"/>
          <w:lang w:eastAsia="en-GB"/>
        </w:rPr>
        <w:t>at this level can be found</w:t>
      </w:r>
      <w:r w:rsidR="00326A8F">
        <w:rPr>
          <w:rFonts w:ascii="Arial" w:eastAsia="Times New Roman" w:hAnsi="Arial" w:cs="Arial"/>
          <w:kern w:val="3"/>
          <w:lang w:eastAsia="en-GB"/>
        </w:rPr>
        <w:t xml:space="preserve"> in</w:t>
      </w:r>
      <w:r w:rsidR="43193466" w:rsidRPr="006960CA">
        <w:rPr>
          <w:rFonts w:ascii="Arial" w:eastAsia="Times New Roman" w:hAnsi="Arial" w:cs="Arial"/>
          <w:kern w:val="3"/>
          <w:lang w:eastAsia="en-GB"/>
        </w:rPr>
        <w:t xml:space="preserve"> </w:t>
      </w:r>
      <w:hyperlink r:id="rId10" w:history="1">
        <w:r w:rsidR="00772EBA" w:rsidRPr="00326A8F">
          <w:rPr>
            <w:rFonts w:ascii="Arial" w:hAnsi="Arial" w:cs="Arial"/>
            <w:color w:val="FF0000"/>
            <w:u w:val="single"/>
          </w:rPr>
          <w:t xml:space="preserve">Our Leadership Framework - </w:t>
        </w:r>
        <w:proofErr w:type="spellStart"/>
        <w:r w:rsidR="00772EBA" w:rsidRPr="00326A8F">
          <w:rPr>
            <w:rFonts w:ascii="Arial" w:hAnsi="Arial" w:cs="Arial"/>
            <w:color w:val="FF0000"/>
            <w:u w:val="single"/>
          </w:rPr>
          <w:t>RedRoom</w:t>
        </w:r>
        <w:proofErr w:type="spellEnd"/>
      </w:hyperlink>
      <w:r w:rsidR="00326A8F" w:rsidRPr="00326A8F">
        <w:rPr>
          <w:rFonts w:ascii="Arial" w:eastAsia="Times New Roman" w:hAnsi="Arial" w:cs="Arial"/>
          <w:color w:val="FF0000"/>
          <w:lang w:eastAsia="en-GB"/>
        </w:rPr>
        <w:t xml:space="preserve">. </w:t>
      </w:r>
    </w:p>
    <w:p w14:paraId="25543A04" w14:textId="0FD4A5A1" w:rsidR="0035638A" w:rsidRPr="006960CA" w:rsidRDefault="3ABAFE32" w:rsidP="0035638A">
      <w:pPr>
        <w:rPr>
          <w:rFonts w:ascii="Arial" w:hAnsi="Arial" w:cs="Arial"/>
        </w:rPr>
      </w:pPr>
      <w:r w:rsidRPr="53B578DC">
        <w:rPr>
          <w:rFonts w:ascii="Arial" w:hAnsi="Arial" w:cs="Arial"/>
        </w:rPr>
        <w:t xml:space="preserve">Our Leadership Framework defines the leadership standards we </w:t>
      </w:r>
      <w:r w:rsidR="4997749F" w:rsidRPr="53B578DC">
        <w:rPr>
          <w:rFonts w:ascii="Arial" w:hAnsi="Arial" w:cs="Arial"/>
        </w:rPr>
        <w:t>want to see</w:t>
      </w:r>
      <w:r w:rsidRPr="53B578DC">
        <w:rPr>
          <w:rFonts w:ascii="Arial" w:hAnsi="Arial" w:cs="Arial"/>
        </w:rPr>
        <w:t xml:space="preserve"> at the British Red Cross. It shows what great leadership looks like.</w:t>
      </w:r>
      <w:r w:rsidRPr="53B578DC">
        <w:rPr>
          <w:rFonts w:ascii="Arial" w:hAnsi="Arial" w:cs="Arial"/>
          <w:b/>
          <w:bCs/>
        </w:rPr>
        <w:t xml:space="preserve"> </w:t>
      </w:r>
      <w:r w:rsidRPr="53B578DC">
        <w:rPr>
          <w:rFonts w:ascii="Arial" w:hAnsi="Arial" w:cs="Arial"/>
        </w:rPr>
        <w:t xml:space="preserve">Our goal is to create a great workplace and deliver excellent services to our users. </w:t>
      </w:r>
      <w:hyperlink r:id="rId11" w:history="1">
        <w:r w:rsidR="00326A8F" w:rsidRPr="00326A8F">
          <w:rPr>
            <w:rFonts w:ascii="Arial" w:hAnsi="Arial" w:cs="Arial"/>
            <w:color w:val="FF0000"/>
            <w:u w:val="single"/>
          </w:rPr>
          <w:t xml:space="preserve">Our Leadership Framework - </w:t>
        </w:r>
        <w:proofErr w:type="spellStart"/>
        <w:r w:rsidR="00326A8F" w:rsidRPr="00326A8F">
          <w:rPr>
            <w:rFonts w:ascii="Arial" w:hAnsi="Arial" w:cs="Arial"/>
            <w:color w:val="FF0000"/>
            <w:u w:val="single"/>
          </w:rPr>
          <w:t>RedRoom</w:t>
        </w:r>
        <w:proofErr w:type="spellEnd"/>
      </w:hyperlink>
      <w:r w:rsidRPr="00326A8F">
        <w:rPr>
          <w:rFonts w:ascii="Arial" w:hAnsi="Arial" w:cs="Arial"/>
          <w:color w:val="FF0000"/>
        </w:rPr>
        <w:t xml:space="preserve">, </w:t>
      </w:r>
      <w:r w:rsidRPr="00AC2590">
        <w:rPr>
          <w:rFonts w:ascii="Arial" w:hAnsi="Arial" w:cs="Arial"/>
        </w:rPr>
        <w:t xml:space="preserve">along with </w:t>
      </w:r>
      <w:hyperlink r:id="rId12" w:history="1">
        <w:r w:rsidR="00FF467C" w:rsidRPr="00FF467C">
          <w:rPr>
            <w:rFonts w:ascii="Arial" w:hAnsi="Arial" w:cs="Arial"/>
            <w:color w:val="FF0000"/>
            <w:u w:val="single"/>
          </w:rPr>
          <w:t xml:space="preserve">Our values and behaviours - </w:t>
        </w:r>
        <w:proofErr w:type="spellStart"/>
        <w:r w:rsidR="00FF467C" w:rsidRPr="00FF467C">
          <w:rPr>
            <w:rFonts w:ascii="Arial" w:hAnsi="Arial" w:cs="Arial"/>
            <w:color w:val="FF0000"/>
            <w:u w:val="single"/>
          </w:rPr>
          <w:t>RedRoom</w:t>
        </w:r>
        <w:proofErr w:type="spellEnd"/>
      </w:hyperlink>
      <w:r w:rsidR="00FF467C">
        <w:t xml:space="preserve"> </w:t>
      </w:r>
      <w:r w:rsidRPr="00AC2590">
        <w:rPr>
          <w:rFonts w:ascii="Arial" w:hAnsi="Arial" w:cs="Arial"/>
        </w:rPr>
        <w:t xml:space="preserve">and </w:t>
      </w:r>
      <w:r w:rsidRPr="00992DA2">
        <w:rPr>
          <w:rFonts w:ascii="Arial" w:hAnsi="Arial" w:cs="Arial"/>
        </w:rPr>
        <w:t>Fundamental Principles</w:t>
      </w:r>
      <w:r w:rsidRPr="00AC2590">
        <w:rPr>
          <w:rFonts w:ascii="Arial" w:hAnsi="Arial" w:cs="Arial"/>
        </w:rPr>
        <w:t>,</w:t>
      </w:r>
      <w:r w:rsidRPr="53B578DC">
        <w:rPr>
          <w:rFonts w:ascii="Arial" w:hAnsi="Arial" w:cs="Arial"/>
        </w:rPr>
        <w:t xml:space="preserve"> helps everyone understand how the leadership capabilities relate to their role and context. </w:t>
      </w:r>
    </w:p>
    <w:p w14:paraId="7E5F72DF" w14:textId="0A083DE1" w:rsidR="000850E6" w:rsidRPr="006960CA" w:rsidRDefault="004C7DB1" w:rsidP="7CD4B6D1">
      <w:pPr>
        <w:rPr>
          <w:rFonts w:ascii="Arial" w:hAnsi="Arial" w:cs="Arial"/>
          <w:b/>
          <w:bCs/>
          <w:color w:val="FF0000"/>
        </w:rPr>
      </w:pPr>
      <w:r w:rsidRPr="006960CA">
        <w:rPr>
          <w:rFonts w:ascii="Arial" w:hAnsi="Arial" w:cs="Arial"/>
          <w:kern w:val="0"/>
          <w14:ligatures w14:val="none"/>
        </w:rPr>
        <w:t>Diversity is something we celebrate, and we want you to be able to bring your authentic self to the British Red Cross. We want you to feel that you are in an inclusive environment, and a great position to help us spread the power of kindness</w:t>
      </w:r>
      <w:r w:rsidR="006D31FE" w:rsidRPr="006960CA">
        <w:rPr>
          <w:rFonts w:ascii="Arial" w:hAnsi="Arial" w:cs="Arial"/>
          <w:kern w:val="0"/>
          <w14:ligatures w14:val="none"/>
        </w:rPr>
        <w:t xml:space="preserve">. You can read more about </w:t>
      </w:r>
      <w:hyperlink r:id="rId13" w:history="1">
        <w:r w:rsidR="00491A14" w:rsidRPr="00491A14">
          <w:rPr>
            <w:rFonts w:ascii="Arial" w:hAnsi="Arial" w:cs="Arial"/>
            <w:color w:val="FF0000"/>
            <w:u w:val="single"/>
          </w:rPr>
          <w:t xml:space="preserve">Equity, Diversity &amp; Inclusion (EDI) at the British Red Cross - </w:t>
        </w:r>
        <w:proofErr w:type="spellStart"/>
        <w:r w:rsidR="00491A14" w:rsidRPr="00491A14">
          <w:rPr>
            <w:rFonts w:ascii="Arial" w:hAnsi="Arial" w:cs="Arial"/>
            <w:color w:val="FF0000"/>
            <w:u w:val="single"/>
          </w:rPr>
          <w:t>RedRoom</w:t>
        </w:r>
        <w:proofErr w:type="spellEnd"/>
      </w:hyperlink>
      <w:r w:rsidR="00491A14" w:rsidRPr="00491A14">
        <w:rPr>
          <w:color w:val="FF0000"/>
        </w:rPr>
        <w:t xml:space="preserve"> </w:t>
      </w:r>
      <w:r w:rsidR="006D31FE" w:rsidRPr="00491A14">
        <w:rPr>
          <w:rFonts w:ascii="Arial" w:hAnsi="Arial" w:cs="Arial"/>
          <w:kern w:val="0"/>
          <w14:ligatures w14:val="none"/>
        </w:rPr>
        <w:t>here</w:t>
      </w:r>
      <w:r w:rsidR="00491A14" w:rsidRPr="00491A14">
        <w:rPr>
          <w:rFonts w:ascii="Arial" w:hAnsi="Arial" w:cs="Arial"/>
          <w:kern w:val="0"/>
          <w14:ligatures w14:val="none"/>
        </w:rPr>
        <w:t>.</w:t>
      </w:r>
    </w:p>
    <w:p w14:paraId="0C209D9B" w14:textId="77777777" w:rsidR="00090142" w:rsidRDefault="00090142">
      <w:pPr>
        <w:rPr>
          <w:rFonts w:ascii="Arial" w:hAnsi="Arial" w:cs="Arial"/>
          <w:b/>
          <w:bCs/>
        </w:rPr>
      </w:pPr>
    </w:p>
    <w:tbl>
      <w:tblPr>
        <w:tblStyle w:val="TableGrid"/>
        <w:tblW w:w="0" w:type="auto"/>
        <w:tblLook w:val="04A0" w:firstRow="1" w:lastRow="0" w:firstColumn="1" w:lastColumn="0" w:noHBand="0" w:noVBand="1"/>
      </w:tblPr>
      <w:tblGrid>
        <w:gridCol w:w="2257"/>
        <w:gridCol w:w="2528"/>
        <w:gridCol w:w="2254"/>
        <w:gridCol w:w="3304"/>
      </w:tblGrid>
      <w:tr w:rsidR="00136E1B" w14:paraId="77FF808A" w14:textId="77777777" w:rsidTr="00695C29">
        <w:tc>
          <w:tcPr>
            <w:tcW w:w="2257" w:type="dxa"/>
          </w:tcPr>
          <w:p w14:paraId="7D78C636" w14:textId="350DFCAA" w:rsidR="00136E1B" w:rsidRDefault="00136E1B">
            <w:pPr>
              <w:rPr>
                <w:rFonts w:ascii="Arial" w:hAnsi="Arial" w:cs="Arial"/>
                <w:b/>
                <w:bCs/>
              </w:rPr>
            </w:pPr>
            <w:r>
              <w:rPr>
                <w:rFonts w:ascii="Arial" w:hAnsi="Arial" w:cs="Arial"/>
                <w:b/>
                <w:bCs/>
              </w:rPr>
              <w:t>Purpose</w:t>
            </w:r>
          </w:p>
        </w:tc>
        <w:tc>
          <w:tcPr>
            <w:tcW w:w="8086" w:type="dxa"/>
            <w:gridSpan w:val="3"/>
          </w:tcPr>
          <w:p w14:paraId="1D58F018" w14:textId="3892A7E1" w:rsidR="00136E1B" w:rsidRDefault="00E47CD0" w:rsidP="00E47CD0">
            <w:pPr>
              <w:suppressAutoHyphens/>
              <w:spacing w:line="276" w:lineRule="auto"/>
              <w:rPr>
                <w:rFonts w:ascii="Arial" w:hAnsi="Arial" w:cs="Arial"/>
                <w:b/>
                <w:bCs/>
              </w:rPr>
            </w:pPr>
            <w:r w:rsidRPr="00E47CD0">
              <w:rPr>
                <w:rFonts w:ascii="Arial" w:eastAsia="Times" w:hAnsi="Arial" w:cs="Times New Roman"/>
                <w:kern w:val="0"/>
                <w:szCs w:val="20"/>
                <w:lang w:eastAsia="en-GB"/>
                <w14:ligatures w14:val="none"/>
              </w:rPr>
              <w:t>The holder of this post will play a key role in ensuring that we fulfil our aim of maintaining our position as market leaders in the field of first aid training at work by supporting the sales function by achieving key performance indicators through the management of direct reports.</w:t>
            </w:r>
          </w:p>
        </w:tc>
      </w:tr>
      <w:tr w:rsidR="00FE4604" w14:paraId="62977CB4" w14:textId="77777777" w:rsidTr="00695C29">
        <w:tc>
          <w:tcPr>
            <w:tcW w:w="2257" w:type="dxa"/>
          </w:tcPr>
          <w:p w14:paraId="60B39D91" w14:textId="77777777" w:rsidR="00FE4604" w:rsidRDefault="00FE4604">
            <w:pPr>
              <w:rPr>
                <w:rFonts w:ascii="Arial" w:hAnsi="Arial" w:cs="Arial"/>
                <w:b/>
                <w:bCs/>
              </w:rPr>
            </w:pPr>
            <w:r>
              <w:rPr>
                <w:rFonts w:ascii="Arial" w:hAnsi="Arial" w:cs="Arial"/>
                <w:b/>
                <w:bCs/>
              </w:rPr>
              <w:t>Budgetary responsibility/</w:t>
            </w:r>
          </w:p>
          <w:p w14:paraId="584D256B" w14:textId="0198DF1A" w:rsidR="00FE4604" w:rsidRDefault="00FE4604">
            <w:pPr>
              <w:rPr>
                <w:rFonts w:ascii="Arial" w:hAnsi="Arial" w:cs="Arial"/>
                <w:b/>
                <w:bCs/>
              </w:rPr>
            </w:pPr>
            <w:r>
              <w:rPr>
                <w:rFonts w:ascii="Arial" w:hAnsi="Arial" w:cs="Arial"/>
                <w:b/>
                <w:bCs/>
              </w:rPr>
              <w:t>accountability</w:t>
            </w:r>
          </w:p>
        </w:tc>
        <w:tc>
          <w:tcPr>
            <w:tcW w:w="2528" w:type="dxa"/>
          </w:tcPr>
          <w:p w14:paraId="22A169E4" w14:textId="4CF90B8F" w:rsidR="00FE4604" w:rsidRPr="00E47CD0" w:rsidRDefault="00E47CD0">
            <w:pPr>
              <w:rPr>
                <w:rFonts w:ascii="Arial" w:hAnsi="Arial" w:cs="Arial"/>
              </w:rPr>
            </w:pPr>
            <w:r w:rsidRPr="00E47CD0">
              <w:rPr>
                <w:rFonts w:ascii="Arial" w:hAnsi="Arial" w:cs="Arial"/>
              </w:rPr>
              <w:t>None</w:t>
            </w:r>
          </w:p>
        </w:tc>
        <w:tc>
          <w:tcPr>
            <w:tcW w:w="2254" w:type="dxa"/>
          </w:tcPr>
          <w:p w14:paraId="25681883" w14:textId="5F485F7C" w:rsidR="00FE4604" w:rsidRDefault="00FE4604">
            <w:pPr>
              <w:rPr>
                <w:rFonts w:ascii="Arial" w:hAnsi="Arial" w:cs="Arial"/>
                <w:b/>
                <w:bCs/>
              </w:rPr>
            </w:pPr>
            <w:r>
              <w:rPr>
                <w:rFonts w:ascii="Arial" w:hAnsi="Arial" w:cs="Arial"/>
                <w:b/>
                <w:bCs/>
              </w:rPr>
              <w:t>Accountability for other resources</w:t>
            </w:r>
          </w:p>
        </w:tc>
        <w:tc>
          <w:tcPr>
            <w:tcW w:w="3304" w:type="dxa"/>
          </w:tcPr>
          <w:p w14:paraId="5D88C26B" w14:textId="32BFC511" w:rsidR="00FE4604" w:rsidRPr="00E47CD0" w:rsidRDefault="00E47CD0">
            <w:pPr>
              <w:rPr>
                <w:rFonts w:ascii="Arial" w:hAnsi="Arial" w:cs="Arial"/>
              </w:rPr>
            </w:pPr>
            <w:r w:rsidRPr="00E47CD0">
              <w:rPr>
                <w:rFonts w:ascii="Arial" w:hAnsi="Arial" w:cs="Arial"/>
              </w:rPr>
              <w:t>None</w:t>
            </w:r>
          </w:p>
        </w:tc>
      </w:tr>
      <w:tr w:rsidR="00254AE4" w14:paraId="4DD47793" w14:textId="77777777" w:rsidTr="00695C29">
        <w:tc>
          <w:tcPr>
            <w:tcW w:w="2257" w:type="dxa"/>
          </w:tcPr>
          <w:p w14:paraId="243A63EF" w14:textId="49CA4AED" w:rsidR="00254AE4" w:rsidRDefault="00254AE4">
            <w:pPr>
              <w:rPr>
                <w:rFonts w:ascii="Arial" w:hAnsi="Arial" w:cs="Arial"/>
                <w:b/>
                <w:bCs/>
              </w:rPr>
            </w:pPr>
            <w:r>
              <w:rPr>
                <w:rFonts w:ascii="Arial" w:hAnsi="Arial" w:cs="Arial"/>
                <w:b/>
                <w:bCs/>
              </w:rPr>
              <w:t>Key Responsibilities</w:t>
            </w:r>
            <w:r w:rsidR="00686976">
              <w:rPr>
                <w:rFonts w:ascii="Arial" w:hAnsi="Arial" w:cs="Arial"/>
                <w:b/>
                <w:bCs/>
              </w:rPr>
              <w:t xml:space="preserve"> (</w:t>
            </w:r>
            <w:r w:rsidR="00553C36">
              <w:rPr>
                <w:rFonts w:ascii="Arial" w:hAnsi="Arial" w:cs="Arial"/>
                <w:b/>
                <w:bCs/>
              </w:rPr>
              <w:t>max</w:t>
            </w:r>
            <w:r w:rsidR="00686976">
              <w:rPr>
                <w:rFonts w:ascii="Arial" w:hAnsi="Arial" w:cs="Arial"/>
                <w:b/>
                <w:bCs/>
              </w:rPr>
              <w:t xml:space="preserve"> </w:t>
            </w:r>
            <w:r w:rsidR="00553C36">
              <w:rPr>
                <w:rFonts w:ascii="Arial" w:hAnsi="Arial" w:cs="Arial"/>
                <w:b/>
                <w:bCs/>
              </w:rPr>
              <w:t xml:space="preserve">4 </w:t>
            </w:r>
            <w:r w:rsidR="00686976">
              <w:rPr>
                <w:rFonts w:ascii="Arial" w:hAnsi="Arial" w:cs="Arial"/>
                <w:b/>
                <w:bCs/>
              </w:rPr>
              <w:t>headings</w:t>
            </w:r>
            <w:r w:rsidR="00553C36">
              <w:rPr>
                <w:rFonts w:ascii="Arial" w:hAnsi="Arial" w:cs="Arial"/>
                <w:b/>
                <w:bCs/>
              </w:rPr>
              <w:t>, with a max of 6 bullets per heading</w:t>
            </w:r>
            <w:r w:rsidR="00686976">
              <w:rPr>
                <w:rFonts w:ascii="Arial" w:hAnsi="Arial" w:cs="Arial"/>
                <w:b/>
                <w:bCs/>
              </w:rPr>
              <w:t>)</w:t>
            </w:r>
          </w:p>
          <w:p w14:paraId="08C77023" w14:textId="17FEDAAB" w:rsidR="00254AE4" w:rsidRPr="00254AE4" w:rsidRDefault="00254AE4" w:rsidP="00254AE4">
            <w:pPr>
              <w:rPr>
                <w:rFonts w:ascii="Arial" w:hAnsi="Arial" w:cs="Arial"/>
              </w:rPr>
            </w:pPr>
          </w:p>
        </w:tc>
        <w:tc>
          <w:tcPr>
            <w:tcW w:w="8086" w:type="dxa"/>
            <w:gridSpan w:val="3"/>
          </w:tcPr>
          <w:p w14:paraId="21B5C686" w14:textId="10D231DD" w:rsidR="00254AE4" w:rsidRPr="00E47CD0" w:rsidRDefault="00E47CD0" w:rsidP="00E47CD0">
            <w:pPr>
              <w:ind w:left="360"/>
              <w:rPr>
                <w:rFonts w:ascii="Arial" w:hAnsi="Arial" w:cs="Arial"/>
                <w:b/>
                <w:bCs/>
              </w:rPr>
            </w:pPr>
            <w:r w:rsidRPr="00E47CD0">
              <w:rPr>
                <w:rFonts w:ascii="Arial" w:hAnsi="Arial" w:cs="Arial"/>
                <w:b/>
                <w:bCs/>
              </w:rPr>
              <w:t>Service Delivery</w:t>
            </w:r>
          </w:p>
          <w:p w14:paraId="702D7E7C" w14:textId="77777777" w:rsidR="00E47CD0" w:rsidRPr="00E47CD0" w:rsidRDefault="00E47CD0" w:rsidP="00E47CD0">
            <w:pPr>
              <w:pStyle w:val="ListParagraph"/>
              <w:numPr>
                <w:ilvl w:val="0"/>
                <w:numId w:val="3"/>
              </w:numPr>
              <w:rPr>
                <w:rFonts w:ascii="Arial" w:hAnsi="Arial" w:cs="Arial"/>
              </w:rPr>
            </w:pPr>
            <w:r w:rsidRPr="00E47CD0">
              <w:rPr>
                <w:rFonts w:ascii="Arial" w:hAnsi="Arial" w:cs="Arial"/>
              </w:rPr>
              <w:t>Proactively promote a customer centric, sales culture within the RCT organisation.</w:t>
            </w:r>
          </w:p>
          <w:p w14:paraId="3C0179E1" w14:textId="1C536FBD" w:rsidR="00E47CD0" w:rsidRPr="00432DC9" w:rsidRDefault="00432DC9" w:rsidP="009C0A2B">
            <w:pPr>
              <w:pStyle w:val="ListParagraph"/>
              <w:numPr>
                <w:ilvl w:val="0"/>
                <w:numId w:val="3"/>
              </w:numPr>
              <w:rPr>
                <w:rFonts w:ascii="Arial" w:hAnsi="Arial" w:cs="Arial"/>
              </w:rPr>
            </w:pPr>
            <w:r w:rsidRPr="00432DC9">
              <w:rPr>
                <w:rFonts w:ascii="Arial" w:eastAsia="Times" w:hAnsi="Arial" w:cs="Times New Roman"/>
                <w:kern w:val="0"/>
                <w:szCs w:val="20"/>
                <w:lang w:eastAsia="en-GB"/>
                <w14:ligatures w14:val="none"/>
              </w:rPr>
              <w:t xml:space="preserve">Conduct inbound and outbound quality </w:t>
            </w:r>
            <w:r w:rsidR="00233A33">
              <w:rPr>
                <w:rFonts w:ascii="Arial" w:eastAsia="Times" w:hAnsi="Arial" w:cs="Times New Roman"/>
                <w:kern w:val="0"/>
                <w:szCs w:val="20"/>
                <w:lang w:eastAsia="en-GB"/>
                <w14:ligatures w14:val="none"/>
              </w:rPr>
              <w:t>reviews</w:t>
            </w:r>
            <w:r w:rsidRPr="00432DC9">
              <w:rPr>
                <w:rFonts w:ascii="Arial" w:eastAsia="Times" w:hAnsi="Arial" w:cs="Times New Roman"/>
                <w:kern w:val="0"/>
                <w:szCs w:val="20"/>
                <w:lang w:eastAsia="en-GB"/>
                <w14:ligatures w14:val="none"/>
              </w:rPr>
              <w:t xml:space="preserve"> with direct reports to ensure high standards of customer satisfaction</w:t>
            </w:r>
            <w:r>
              <w:rPr>
                <w:rFonts w:ascii="Arial" w:eastAsia="Times" w:hAnsi="Arial" w:cs="Times New Roman"/>
                <w:kern w:val="0"/>
                <w:szCs w:val="20"/>
                <w:lang w:eastAsia="en-GB"/>
                <w14:ligatures w14:val="none"/>
              </w:rPr>
              <w:t>.</w:t>
            </w:r>
          </w:p>
          <w:p w14:paraId="30DF4542" w14:textId="77777777" w:rsidR="00432DC9" w:rsidRPr="00432DC9" w:rsidRDefault="00432DC9" w:rsidP="00432DC9">
            <w:pPr>
              <w:pStyle w:val="ListParagraph"/>
              <w:numPr>
                <w:ilvl w:val="0"/>
                <w:numId w:val="3"/>
              </w:numPr>
              <w:rPr>
                <w:rFonts w:ascii="Arial" w:hAnsi="Arial" w:cs="Arial"/>
              </w:rPr>
            </w:pPr>
            <w:r w:rsidRPr="00432DC9">
              <w:rPr>
                <w:rFonts w:ascii="Arial" w:hAnsi="Arial" w:cs="Arial"/>
              </w:rPr>
              <w:t xml:space="preserve">Ensure all direct reports comply with marketing promotions and maximize opportunities for sales. </w:t>
            </w:r>
          </w:p>
          <w:p w14:paraId="7E3693DC" w14:textId="1AAB8170" w:rsidR="00432DC9" w:rsidRDefault="00432DC9" w:rsidP="00432DC9">
            <w:pPr>
              <w:pStyle w:val="ListParagraph"/>
              <w:numPr>
                <w:ilvl w:val="0"/>
                <w:numId w:val="3"/>
              </w:numPr>
              <w:rPr>
                <w:rFonts w:ascii="Arial" w:hAnsi="Arial" w:cs="Arial"/>
              </w:rPr>
            </w:pPr>
            <w:r w:rsidRPr="00432DC9">
              <w:rPr>
                <w:rFonts w:ascii="Arial" w:hAnsi="Arial" w:cs="Arial"/>
              </w:rPr>
              <w:t xml:space="preserve">Complete informative management reports </w:t>
            </w:r>
            <w:r w:rsidR="009852A3">
              <w:rPr>
                <w:rFonts w:ascii="Arial" w:hAnsi="Arial" w:cs="Arial"/>
              </w:rPr>
              <w:t>for</w:t>
            </w:r>
            <w:r w:rsidRPr="00432DC9">
              <w:rPr>
                <w:rFonts w:ascii="Arial" w:hAnsi="Arial" w:cs="Arial"/>
              </w:rPr>
              <w:t xml:space="preserve"> the sales manager or </w:t>
            </w:r>
            <w:r w:rsidR="00497CDE">
              <w:rPr>
                <w:rFonts w:ascii="Arial" w:hAnsi="Arial" w:cs="Arial"/>
              </w:rPr>
              <w:t>head of sales</w:t>
            </w:r>
            <w:r w:rsidRPr="00432DC9">
              <w:rPr>
                <w:rFonts w:ascii="Arial" w:hAnsi="Arial" w:cs="Arial"/>
              </w:rPr>
              <w:t xml:space="preserve">; interpreting data </w:t>
            </w:r>
            <w:proofErr w:type="gramStart"/>
            <w:r w:rsidRPr="00432DC9">
              <w:rPr>
                <w:rFonts w:ascii="Arial" w:hAnsi="Arial" w:cs="Arial"/>
              </w:rPr>
              <w:t>in order to</w:t>
            </w:r>
            <w:proofErr w:type="gramEnd"/>
            <w:r w:rsidRPr="00432DC9">
              <w:rPr>
                <w:rFonts w:ascii="Arial" w:hAnsi="Arial" w:cs="Arial"/>
              </w:rPr>
              <w:t xml:space="preserve"> improve the performance of the team.</w:t>
            </w:r>
          </w:p>
          <w:p w14:paraId="39DDEAF0" w14:textId="2CC99D05" w:rsidR="00D94C26" w:rsidRPr="00432DC9" w:rsidRDefault="00D6302A" w:rsidP="00432DC9">
            <w:pPr>
              <w:pStyle w:val="ListParagraph"/>
              <w:numPr>
                <w:ilvl w:val="0"/>
                <w:numId w:val="3"/>
              </w:numPr>
              <w:rPr>
                <w:rFonts w:ascii="Arial" w:hAnsi="Arial" w:cs="Arial"/>
              </w:rPr>
            </w:pPr>
            <w:r>
              <w:rPr>
                <w:rFonts w:ascii="Arial" w:hAnsi="Arial" w:cs="Arial"/>
              </w:rPr>
              <w:t xml:space="preserve">Proactively </w:t>
            </w:r>
            <w:r w:rsidR="00B55D70">
              <w:rPr>
                <w:rFonts w:ascii="Arial" w:hAnsi="Arial" w:cs="Arial"/>
              </w:rPr>
              <w:t>utilis</w:t>
            </w:r>
            <w:r w:rsidR="00900595">
              <w:rPr>
                <w:rFonts w:ascii="Arial" w:hAnsi="Arial" w:cs="Arial"/>
              </w:rPr>
              <w:t>e</w:t>
            </w:r>
            <w:r w:rsidR="00B55D70">
              <w:rPr>
                <w:rFonts w:ascii="Arial" w:hAnsi="Arial" w:cs="Arial"/>
              </w:rPr>
              <w:t xml:space="preserve"> p</w:t>
            </w:r>
            <w:r w:rsidR="003631F8">
              <w:rPr>
                <w:rFonts w:ascii="Arial" w:hAnsi="Arial" w:cs="Arial"/>
              </w:rPr>
              <w:t>roductivity</w:t>
            </w:r>
            <w:r w:rsidR="00B55D70">
              <w:rPr>
                <w:rFonts w:ascii="Arial" w:hAnsi="Arial" w:cs="Arial"/>
              </w:rPr>
              <w:t xml:space="preserve"> data </w:t>
            </w:r>
            <w:r w:rsidR="00A15881" w:rsidRPr="008A5380">
              <w:rPr>
                <w:rFonts w:ascii="Arial" w:eastAsia="Times New Roman" w:hAnsi="Arial" w:cs="Arial"/>
              </w:rPr>
              <w:t>to reward efficien</w:t>
            </w:r>
            <w:r w:rsidR="00A20DD1">
              <w:rPr>
                <w:rFonts w:ascii="Arial" w:eastAsia="Times New Roman" w:hAnsi="Arial" w:cs="Arial"/>
              </w:rPr>
              <w:t>cy</w:t>
            </w:r>
            <w:r w:rsidR="00A15881" w:rsidRPr="008A5380">
              <w:rPr>
                <w:rFonts w:ascii="Arial" w:eastAsia="Times New Roman" w:hAnsi="Arial" w:cs="Arial"/>
              </w:rPr>
              <w:t xml:space="preserve"> </w:t>
            </w:r>
            <w:r w:rsidR="00DC34E9" w:rsidRPr="008A5380">
              <w:rPr>
                <w:rFonts w:ascii="Arial" w:eastAsia="Times New Roman" w:hAnsi="Arial" w:cs="Arial"/>
              </w:rPr>
              <w:t>and</w:t>
            </w:r>
            <w:r w:rsidR="00A15881" w:rsidRPr="008A5380">
              <w:rPr>
                <w:rFonts w:ascii="Arial" w:eastAsia="Times New Roman" w:hAnsi="Arial" w:cs="Arial"/>
              </w:rPr>
              <w:t xml:space="preserve"> drive the </w:t>
            </w:r>
            <w:proofErr w:type="gramStart"/>
            <w:r w:rsidR="00A15881" w:rsidRPr="008A5380">
              <w:rPr>
                <w:rFonts w:ascii="Arial" w:eastAsia="Times New Roman" w:hAnsi="Arial" w:cs="Arial"/>
              </w:rPr>
              <w:t>teams</w:t>
            </w:r>
            <w:proofErr w:type="gramEnd"/>
            <w:r w:rsidR="00A15881" w:rsidRPr="008A5380">
              <w:rPr>
                <w:rFonts w:ascii="Arial" w:eastAsia="Times New Roman" w:hAnsi="Arial" w:cs="Arial"/>
              </w:rPr>
              <w:t xml:space="preserve"> </w:t>
            </w:r>
            <w:r w:rsidR="003E1407" w:rsidRPr="008A5380">
              <w:rPr>
                <w:rFonts w:ascii="Arial" w:eastAsia="Times New Roman" w:hAnsi="Arial" w:cs="Arial"/>
              </w:rPr>
              <w:t>engagement and</w:t>
            </w:r>
            <w:r w:rsidR="00A15881" w:rsidRPr="008A5380">
              <w:rPr>
                <w:rFonts w:ascii="Arial" w:eastAsia="Times New Roman" w:hAnsi="Arial" w:cs="Arial"/>
              </w:rPr>
              <w:t xml:space="preserve"> motivation</w:t>
            </w:r>
            <w:r w:rsidR="008A5380">
              <w:rPr>
                <w:rFonts w:ascii="Arial" w:eastAsia="Times New Roman" w:hAnsi="Arial" w:cs="Arial"/>
              </w:rPr>
              <w:t>.</w:t>
            </w:r>
            <w:r w:rsidR="00A15881" w:rsidRPr="00A15881">
              <w:rPr>
                <w:rFonts w:ascii="Aptos" w:eastAsia="Times New Roman" w:hAnsi="Aptos" w:cs="Arial"/>
              </w:rPr>
              <w:t xml:space="preserve"> </w:t>
            </w:r>
            <w:r w:rsidR="00D94C26">
              <w:rPr>
                <w:rFonts w:ascii="Arial" w:hAnsi="Arial" w:cs="Arial"/>
              </w:rPr>
              <w:t xml:space="preserve"> </w:t>
            </w:r>
          </w:p>
          <w:p w14:paraId="0ED35DDB" w14:textId="77777777" w:rsidR="00432DC9" w:rsidRPr="00432DC9" w:rsidRDefault="00432DC9" w:rsidP="00432DC9">
            <w:pPr>
              <w:ind w:left="360"/>
              <w:rPr>
                <w:rFonts w:ascii="Arial" w:hAnsi="Arial" w:cs="Arial"/>
              </w:rPr>
            </w:pPr>
          </w:p>
          <w:p w14:paraId="7FE84588" w14:textId="04587546" w:rsidR="00432DC9" w:rsidRDefault="00432DC9" w:rsidP="00432DC9">
            <w:pPr>
              <w:rPr>
                <w:rFonts w:ascii="Arial" w:hAnsi="Arial" w:cs="Arial"/>
                <w:b/>
                <w:bCs/>
              </w:rPr>
            </w:pPr>
            <w:r>
              <w:rPr>
                <w:rFonts w:ascii="Arial" w:hAnsi="Arial" w:cs="Arial"/>
                <w:b/>
                <w:bCs/>
              </w:rPr>
              <w:t xml:space="preserve">    </w:t>
            </w:r>
            <w:r w:rsidRPr="00432DC9">
              <w:rPr>
                <w:rFonts w:ascii="Arial" w:hAnsi="Arial" w:cs="Arial"/>
                <w:b/>
                <w:bCs/>
              </w:rPr>
              <w:t>Operational Management</w:t>
            </w:r>
          </w:p>
          <w:p w14:paraId="3E8AC316" w14:textId="77777777" w:rsidR="00432DC9" w:rsidRDefault="00432DC9" w:rsidP="00432DC9">
            <w:pPr>
              <w:numPr>
                <w:ilvl w:val="0"/>
                <w:numId w:val="4"/>
              </w:numPr>
              <w:suppressAutoHyphens/>
              <w:spacing w:line="300" w:lineRule="atLeast"/>
              <w:jc w:val="both"/>
              <w:rPr>
                <w:rFonts w:ascii="Arial" w:eastAsia="Times" w:hAnsi="Arial" w:cs="Times New Roman"/>
                <w:kern w:val="0"/>
                <w:szCs w:val="20"/>
                <w:lang w:eastAsia="en-GB"/>
                <w14:ligatures w14:val="none"/>
              </w:rPr>
            </w:pPr>
            <w:r w:rsidRPr="00432DC9">
              <w:rPr>
                <w:rFonts w:ascii="Arial" w:eastAsia="Times" w:hAnsi="Arial" w:cs="Times New Roman"/>
                <w:kern w:val="0"/>
                <w:szCs w:val="20"/>
                <w:lang w:eastAsia="en-GB"/>
                <w14:ligatures w14:val="none"/>
              </w:rPr>
              <w:t>Lead a team of direct reports to the achievement of own and team based key performance indicators.</w:t>
            </w:r>
          </w:p>
          <w:p w14:paraId="49435E40" w14:textId="77777777" w:rsidR="00432DC9" w:rsidRPr="00432DC9" w:rsidRDefault="00432DC9" w:rsidP="00432DC9">
            <w:pPr>
              <w:pStyle w:val="ListParagraph"/>
              <w:numPr>
                <w:ilvl w:val="0"/>
                <w:numId w:val="4"/>
              </w:numPr>
              <w:rPr>
                <w:rFonts w:ascii="Arial" w:eastAsia="Times" w:hAnsi="Arial" w:cs="Times New Roman"/>
                <w:kern w:val="0"/>
                <w:szCs w:val="20"/>
                <w:lang w:eastAsia="en-GB"/>
                <w14:ligatures w14:val="none"/>
              </w:rPr>
            </w:pPr>
            <w:r w:rsidRPr="00432DC9">
              <w:rPr>
                <w:rFonts w:ascii="Arial" w:eastAsia="Times" w:hAnsi="Arial" w:cs="Times New Roman"/>
                <w:kern w:val="0"/>
                <w:szCs w:val="20"/>
                <w:lang w:eastAsia="en-GB"/>
                <w14:ligatures w14:val="none"/>
              </w:rPr>
              <w:t>Exude professionalism, motivation and support in every duty required in the role.</w:t>
            </w:r>
          </w:p>
          <w:p w14:paraId="721A2E90" w14:textId="77777777" w:rsidR="00432DC9" w:rsidRPr="00432DC9" w:rsidRDefault="00432DC9" w:rsidP="00432DC9">
            <w:pPr>
              <w:pStyle w:val="ListParagraph"/>
              <w:numPr>
                <w:ilvl w:val="0"/>
                <w:numId w:val="4"/>
              </w:numPr>
              <w:rPr>
                <w:rFonts w:ascii="Arial" w:eastAsia="Times" w:hAnsi="Arial" w:cs="Times New Roman"/>
                <w:kern w:val="0"/>
                <w:szCs w:val="20"/>
                <w:lang w:eastAsia="en-GB"/>
                <w14:ligatures w14:val="none"/>
              </w:rPr>
            </w:pPr>
            <w:r w:rsidRPr="00432DC9">
              <w:rPr>
                <w:rFonts w:ascii="Arial" w:eastAsia="Times" w:hAnsi="Arial" w:cs="Times New Roman"/>
                <w:kern w:val="0"/>
                <w:szCs w:val="20"/>
                <w:lang w:eastAsia="en-GB"/>
                <w14:ligatures w14:val="none"/>
              </w:rPr>
              <w:t>Coach, develop, support and mentor direct reports through regular one-to-one meetings, side by side and remote observations.</w:t>
            </w:r>
          </w:p>
          <w:p w14:paraId="1A5ECED8" w14:textId="77777777" w:rsidR="00432DC9" w:rsidRPr="00432DC9" w:rsidRDefault="00432DC9" w:rsidP="00432DC9">
            <w:pPr>
              <w:numPr>
                <w:ilvl w:val="0"/>
                <w:numId w:val="4"/>
              </w:numPr>
              <w:suppressAutoHyphens/>
              <w:spacing w:line="300" w:lineRule="atLeast"/>
              <w:jc w:val="both"/>
              <w:rPr>
                <w:rFonts w:ascii="Arial" w:eastAsia="Times" w:hAnsi="Arial" w:cs="Times New Roman"/>
                <w:kern w:val="0"/>
                <w:szCs w:val="20"/>
                <w:lang w:eastAsia="en-GB"/>
                <w14:ligatures w14:val="none"/>
              </w:rPr>
            </w:pPr>
            <w:r w:rsidRPr="00432DC9">
              <w:rPr>
                <w:rFonts w:ascii="Arial" w:eastAsia="Times" w:hAnsi="Arial" w:cs="Times New Roman"/>
                <w:kern w:val="0"/>
                <w:szCs w:val="20"/>
                <w:lang w:eastAsia="en-GB"/>
                <w14:ligatures w14:val="none"/>
              </w:rPr>
              <w:t xml:space="preserve">Monitor departmental KPIs, ensuring continual improvement in the service provided to our customers. </w:t>
            </w:r>
          </w:p>
          <w:p w14:paraId="1015BF25" w14:textId="77777777" w:rsidR="00432DC9" w:rsidRPr="00432DC9" w:rsidRDefault="00432DC9" w:rsidP="00432DC9">
            <w:pPr>
              <w:pStyle w:val="ListParagraph"/>
              <w:numPr>
                <w:ilvl w:val="0"/>
                <w:numId w:val="4"/>
              </w:numPr>
              <w:rPr>
                <w:rFonts w:ascii="Arial" w:eastAsia="Times" w:hAnsi="Arial" w:cs="Times New Roman"/>
                <w:kern w:val="0"/>
                <w:szCs w:val="20"/>
                <w:lang w:eastAsia="en-GB"/>
                <w14:ligatures w14:val="none"/>
              </w:rPr>
            </w:pPr>
            <w:r w:rsidRPr="00432DC9">
              <w:rPr>
                <w:rFonts w:ascii="Arial" w:eastAsia="Times" w:hAnsi="Arial" w:cs="Times New Roman"/>
                <w:kern w:val="0"/>
                <w:szCs w:val="20"/>
                <w:lang w:eastAsia="en-GB"/>
                <w14:ligatures w14:val="none"/>
              </w:rPr>
              <w:t>Assist with grievance, disciplinary or performance issues in a professional, consistent and timely manner, seeking advice where necessary.</w:t>
            </w:r>
          </w:p>
          <w:p w14:paraId="628E7885" w14:textId="1A0903A0" w:rsidR="00432DC9" w:rsidRPr="00432DC9" w:rsidRDefault="00432DC9" w:rsidP="00432DC9">
            <w:pPr>
              <w:pStyle w:val="ListParagraph"/>
              <w:numPr>
                <w:ilvl w:val="0"/>
                <w:numId w:val="4"/>
              </w:numPr>
              <w:rPr>
                <w:rFonts w:ascii="Arial" w:eastAsia="Times" w:hAnsi="Arial" w:cs="Times New Roman"/>
                <w:kern w:val="0"/>
                <w:szCs w:val="20"/>
                <w:lang w:eastAsia="en-GB"/>
                <w14:ligatures w14:val="none"/>
              </w:rPr>
            </w:pPr>
            <w:r w:rsidRPr="00432DC9">
              <w:rPr>
                <w:rFonts w:ascii="Arial" w:eastAsia="Times" w:hAnsi="Arial" w:cs="Times New Roman"/>
                <w:kern w:val="0"/>
                <w:szCs w:val="20"/>
                <w:lang w:eastAsia="en-GB"/>
                <w14:ligatures w14:val="none"/>
              </w:rPr>
              <w:t>To work as a member of the R</w:t>
            </w:r>
            <w:r w:rsidR="0033040A">
              <w:rPr>
                <w:rFonts w:ascii="Arial" w:eastAsia="Times" w:hAnsi="Arial" w:cs="Times New Roman"/>
                <w:kern w:val="0"/>
                <w:szCs w:val="20"/>
                <w:lang w:eastAsia="en-GB"/>
                <w14:ligatures w14:val="none"/>
              </w:rPr>
              <w:t>ed Cross Training</w:t>
            </w:r>
            <w:r w:rsidRPr="00432DC9">
              <w:rPr>
                <w:rFonts w:ascii="Arial" w:eastAsia="Times" w:hAnsi="Arial" w:cs="Times New Roman"/>
                <w:kern w:val="0"/>
                <w:szCs w:val="20"/>
                <w:lang w:eastAsia="en-GB"/>
                <w14:ligatures w14:val="none"/>
              </w:rPr>
              <w:t xml:space="preserve"> team; undertaking any other relevant duties within the overall scope of the post. </w:t>
            </w:r>
          </w:p>
          <w:p w14:paraId="42320252" w14:textId="77777777" w:rsidR="00432DC9" w:rsidRPr="00432DC9" w:rsidRDefault="00432DC9" w:rsidP="00432DC9">
            <w:pPr>
              <w:suppressAutoHyphens/>
              <w:spacing w:line="300" w:lineRule="atLeast"/>
              <w:ind w:left="142"/>
              <w:jc w:val="both"/>
              <w:rPr>
                <w:rFonts w:ascii="Arial" w:eastAsia="Times" w:hAnsi="Arial" w:cs="Times New Roman"/>
                <w:kern w:val="0"/>
                <w:szCs w:val="20"/>
                <w:lang w:eastAsia="en-GB"/>
                <w14:ligatures w14:val="none"/>
              </w:rPr>
            </w:pPr>
          </w:p>
          <w:p w14:paraId="789C1287" w14:textId="77777777" w:rsidR="00432DC9" w:rsidRPr="00432DC9" w:rsidRDefault="00432DC9" w:rsidP="00432DC9">
            <w:pPr>
              <w:suppressAutoHyphens/>
              <w:spacing w:line="300" w:lineRule="atLeast"/>
              <w:ind w:left="142"/>
              <w:jc w:val="both"/>
              <w:rPr>
                <w:rFonts w:ascii="Arial" w:eastAsia="Times" w:hAnsi="Arial" w:cs="Times New Roman"/>
                <w:b/>
                <w:bCs/>
                <w:kern w:val="0"/>
                <w:szCs w:val="20"/>
                <w:lang w:eastAsia="en-GB"/>
                <w14:ligatures w14:val="none"/>
              </w:rPr>
            </w:pPr>
            <w:r w:rsidRPr="00432DC9">
              <w:rPr>
                <w:rFonts w:ascii="Arial" w:eastAsia="Times" w:hAnsi="Arial" w:cs="Times New Roman"/>
                <w:b/>
                <w:bCs/>
                <w:kern w:val="0"/>
                <w:szCs w:val="20"/>
                <w:lang w:eastAsia="en-GB"/>
                <w14:ligatures w14:val="none"/>
              </w:rPr>
              <w:lastRenderedPageBreak/>
              <w:t xml:space="preserve">Team Leader </w:t>
            </w:r>
          </w:p>
          <w:p w14:paraId="167FCA91" w14:textId="77777777" w:rsidR="00432DC9" w:rsidRPr="00432DC9" w:rsidRDefault="00432DC9" w:rsidP="00432DC9">
            <w:pPr>
              <w:numPr>
                <w:ilvl w:val="0"/>
                <w:numId w:val="4"/>
              </w:numPr>
              <w:suppressAutoHyphens/>
              <w:spacing w:line="300" w:lineRule="atLeast"/>
              <w:jc w:val="both"/>
              <w:rPr>
                <w:rFonts w:ascii="Arial" w:eastAsia="Times" w:hAnsi="Arial" w:cs="Times New Roman"/>
                <w:kern w:val="0"/>
                <w:szCs w:val="20"/>
                <w:lang w:eastAsia="en-GB"/>
                <w14:ligatures w14:val="none"/>
              </w:rPr>
            </w:pPr>
            <w:r w:rsidRPr="00432DC9">
              <w:rPr>
                <w:rFonts w:ascii="Arial" w:eastAsia="Times" w:hAnsi="Arial" w:cs="Times New Roman"/>
                <w:kern w:val="0"/>
                <w:szCs w:val="20"/>
                <w:lang w:eastAsia="en-GB"/>
                <w14:ligatures w14:val="none"/>
              </w:rPr>
              <w:t>All team members understand their responsibilities and objectives</w:t>
            </w:r>
          </w:p>
          <w:p w14:paraId="3F8AEA87" w14:textId="77777777" w:rsidR="00432DC9" w:rsidRPr="00432DC9" w:rsidRDefault="00432DC9" w:rsidP="00432DC9">
            <w:pPr>
              <w:numPr>
                <w:ilvl w:val="0"/>
                <w:numId w:val="4"/>
              </w:numPr>
              <w:suppressAutoHyphens/>
              <w:spacing w:line="300" w:lineRule="atLeast"/>
              <w:jc w:val="both"/>
              <w:rPr>
                <w:rFonts w:ascii="Arial" w:eastAsia="Times" w:hAnsi="Arial" w:cs="Times New Roman"/>
                <w:kern w:val="0"/>
                <w:szCs w:val="20"/>
                <w:lang w:eastAsia="en-GB"/>
                <w14:ligatures w14:val="none"/>
              </w:rPr>
            </w:pPr>
            <w:r w:rsidRPr="00432DC9">
              <w:rPr>
                <w:rFonts w:ascii="Arial" w:eastAsia="Times" w:hAnsi="Arial" w:cs="Times New Roman"/>
                <w:kern w:val="0"/>
                <w:szCs w:val="20"/>
                <w:lang w:eastAsia="en-GB"/>
                <w14:ligatures w14:val="none"/>
              </w:rPr>
              <w:t>All resources involving staff managed in accordance with BRC policies and procedures</w:t>
            </w:r>
          </w:p>
          <w:p w14:paraId="4F540C51" w14:textId="77777777" w:rsidR="00432DC9" w:rsidRPr="00432DC9" w:rsidRDefault="00432DC9" w:rsidP="00432DC9">
            <w:pPr>
              <w:numPr>
                <w:ilvl w:val="0"/>
                <w:numId w:val="4"/>
              </w:numPr>
              <w:suppressAutoHyphens/>
              <w:spacing w:line="300" w:lineRule="atLeast"/>
              <w:jc w:val="both"/>
              <w:rPr>
                <w:rFonts w:ascii="Arial" w:eastAsia="Times" w:hAnsi="Arial" w:cs="Times New Roman"/>
                <w:kern w:val="0"/>
                <w:szCs w:val="20"/>
                <w:lang w:eastAsia="en-GB"/>
                <w14:ligatures w14:val="none"/>
              </w:rPr>
            </w:pPr>
            <w:r w:rsidRPr="00432DC9">
              <w:rPr>
                <w:rFonts w:ascii="Arial" w:eastAsia="Times" w:hAnsi="Arial" w:cs="Times New Roman"/>
                <w:kern w:val="0"/>
                <w:szCs w:val="20"/>
                <w:lang w:eastAsia="en-GB"/>
                <w14:ligatures w14:val="none"/>
              </w:rPr>
              <w:t>All staff are kept informed of relevant organisational plans and updates on development</w:t>
            </w:r>
          </w:p>
          <w:p w14:paraId="649D95F6" w14:textId="7DE3C9B0" w:rsidR="00254AE4" w:rsidRPr="00432DC9" w:rsidRDefault="00432DC9">
            <w:pPr>
              <w:numPr>
                <w:ilvl w:val="0"/>
                <w:numId w:val="4"/>
              </w:numPr>
              <w:suppressAutoHyphens/>
              <w:jc w:val="both"/>
              <w:rPr>
                <w:rFonts w:ascii="Arial" w:hAnsi="Arial" w:cs="Arial"/>
                <w:b/>
                <w:bCs/>
              </w:rPr>
            </w:pPr>
            <w:r w:rsidRPr="00432DC9">
              <w:rPr>
                <w:rFonts w:ascii="Arial" w:eastAsia="Times" w:hAnsi="Arial" w:cs="Times New Roman"/>
                <w:kern w:val="0"/>
                <w:szCs w:val="20"/>
                <w:lang w:eastAsia="en-GB"/>
                <w14:ligatures w14:val="none"/>
              </w:rPr>
              <w:t>Team ideas and c</w:t>
            </w:r>
            <w:r w:rsidR="00734C1A">
              <w:rPr>
                <w:rFonts w:ascii="Arial" w:eastAsia="Times" w:hAnsi="Arial" w:cs="Times New Roman"/>
                <w:kern w:val="0"/>
                <w:szCs w:val="20"/>
                <w:lang w:eastAsia="en-GB"/>
                <w14:ligatures w14:val="none"/>
              </w:rPr>
              <w:t>om</w:t>
            </w:r>
            <w:r w:rsidRPr="00432DC9">
              <w:rPr>
                <w:rFonts w:ascii="Arial" w:eastAsia="Times" w:hAnsi="Arial" w:cs="Times New Roman"/>
                <w:kern w:val="0"/>
                <w:szCs w:val="20"/>
                <w:lang w:eastAsia="en-GB"/>
                <w14:ligatures w14:val="none"/>
              </w:rPr>
              <w:t>ments are communicated and forwarded appropriately</w:t>
            </w:r>
          </w:p>
          <w:p w14:paraId="62F95B04" w14:textId="77777777" w:rsidR="00254AE4" w:rsidRDefault="00254AE4">
            <w:pPr>
              <w:rPr>
                <w:rFonts w:ascii="Arial" w:hAnsi="Arial" w:cs="Arial"/>
                <w:b/>
                <w:bCs/>
              </w:rPr>
            </w:pPr>
          </w:p>
          <w:p w14:paraId="6625A915" w14:textId="5F1A05B2" w:rsidR="00254AE4" w:rsidRPr="00E46DCC" w:rsidRDefault="00DA6282" w:rsidP="00DA6282">
            <w:pPr>
              <w:spacing w:line="276" w:lineRule="auto"/>
              <w:rPr>
                <w:rFonts w:ascii="Arial" w:hAnsi="Arial" w:cs="Arial"/>
                <w:i/>
                <w:iCs/>
                <w:kern w:val="0"/>
                <w14:ligatures w14:val="none"/>
              </w:rPr>
            </w:pPr>
            <w:r w:rsidRPr="00DA6282">
              <w:rPr>
                <w:rFonts w:ascii="Arial" w:hAnsi="Arial" w:cs="Arial"/>
                <w:i/>
                <w:iCs/>
                <w:kern w:val="0"/>
                <w14:ligatures w14:val="none"/>
              </w:rPr>
              <w:t>The responsibilities described are not a comprehensive list and additional tasks may be assigned from time to time that are in line with the level of the role.</w:t>
            </w:r>
          </w:p>
        </w:tc>
      </w:tr>
      <w:tr w:rsidR="00571190" w14:paraId="4E0FD8AA" w14:textId="77777777" w:rsidTr="00695C29">
        <w:tc>
          <w:tcPr>
            <w:tcW w:w="2257" w:type="dxa"/>
          </w:tcPr>
          <w:p w14:paraId="01C153EA" w14:textId="77777777" w:rsidR="00571190" w:rsidRDefault="008447E1">
            <w:pPr>
              <w:rPr>
                <w:rFonts w:ascii="Arial" w:hAnsi="Arial" w:cs="Arial"/>
                <w:b/>
                <w:bCs/>
              </w:rPr>
            </w:pPr>
            <w:r>
              <w:rPr>
                <w:rFonts w:ascii="Arial" w:hAnsi="Arial" w:cs="Arial"/>
                <w:b/>
                <w:bCs/>
              </w:rPr>
              <w:lastRenderedPageBreak/>
              <w:t>Knowledge &amp; Skills</w:t>
            </w:r>
          </w:p>
          <w:p w14:paraId="71D06CB4" w14:textId="77777777" w:rsidR="008B5524" w:rsidRDefault="008B5524" w:rsidP="008B5524">
            <w:pPr>
              <w:rPr>
                <w:rFonts w:ascii="Arial" w:hAnsi="Arial" w:cs="Arial"/>
                <w:i/>
                <w:iCs/>
              </w:rPr>
            </w:pPr>
            <w:r w:rsidRPr="008B5524">
              <w:rPr>
                <w:rFonts w:ascii="Arial" w:hAnsi="Arial" w:cs="Arial"/>
                <w:i/>
                <w:iCs/>
              </w:rPr>
              <w:t>*</w:t>
            </w:r>
            <w:r w:rsidR="00686976">
              <w:rPr>
                <w:rFonts w:ascii="Arial" w:hAnsi="Arial" w:cs="Arial"/>
                <w:i/>
                <w:iCs/>
              </w:rPr>
              <w:t xml:space="preserve">Mark </w:t>
            </w:r>
            <w:r w:rsidRPr="008B5524">
              <w:rPr>
                <w:rFonts w:ascii="Arial" w:hAnsi="Arial" w:cs="Arial"/>
                <w:i/>
                <w:iCs/>
              </w:rPr>
              <w:t>Essential</w:t>
            </w:r>
            <w:r w:rsidR="00686976">
              <w:rPr>
                <w:rFonts w:ascii="Arial" w:hAnsi="Arial" w:cs="Arial"/>
                <w:i/>
                <w:iCs/>
              </w:rPr>
              <w:t xml:space="preserve"> with a *</w:t>
            </w:r>
            <w:r w:rsidR="00C41A60">
              <w:rPr>
                <w:rFonts w:ascii="Arial" w:hAnsi="Arial" w:cs="Arial"/>
                <w:i/>
                <w:iCs/>
              </w:rPr>
              <w:t xml:space="preserve"> (max </w:t>
            </w:r>
            <w:r w:rsidR="002E2C54">
              <w:rPr>
                <w:rFonts w:ascii="Arial" w:hAnsi="Arial" w:cs="Arial"/>
                <w:i/>
                <w:iCs/>
              </w:rPr>
              <w:t>6</w:t>
            </w:r>
            <w:r w:rsidR="00C41A60">
              <w:rPr>
                <w:rFonts w:ascii="Arial" w:hAnsi="Arial" w:cs="Arial"/>
                <w:i/>
                <w:iCs/>
              </w:rPr>
              <w:t>*)</w:t>
            </w:r>
          </w:p>
          <w:p w14:paraId="30DA9DE2" w14:textId="3706D25E" w:rsidR="002E2C54" w:rsidRPr="008B5524" w:rsidRDefault="002E2C54" w:rsidP="008B5524">
            <w:pPr>
              <w:rPr>
                <w:rFonts w:ascii="Arial" w:hAnsi="Arial" w:cs="Arial"/>
                <w:i/>
                <w:iCs/>
              </w:rPr>
            </w:pPr>
            <w:r>
              <w:rPr>
                <w:rFonts w:ascii="Arial" w:hAnsi="Arial" w:cs="Arial"/>
                <w:i/>
                <w:iCs/>
              </w:rPr>
              <w:t>Desirable max 3</w:t>
            </w:r>
          </w:p>
        </w:tc>
        <w:tc>
          <w:tcPr>
            <w:tcW w:w="8086" w:type="dxa"/>
            <w:gridSpan w:val="3"/>
          </w:tcPr>
          <w:p w14:paraId="26E37A4D" w14:textId="17E88976" w:rsidR="00752644" w:rsidRPr="00752644" w:rsidRDefault="00752644" w:rsidP="00752644">
            <w:pPr>
              <w:pStyle w:val="ListParagraph"/>
              <w:numPr>
                <w:ilvl w:val="0"/>
                <w:numId w:val="2"/>
              </w:numPr>
              <w:rPr>
                <w:rFonts w:ascii="Arial" w:hAnsi="Arial" w:cs="Arial"/>
              </w:rPr>
            </w:pPr>
            <w:r w:rsidRPr="00752644">
              <w:rPr>
                <w:rFonts w:ascii="Arial" w:hAnsi="Arial" w:cs="Arial"/>
              </w:rPr>
              <w:t>Team management training</w:t>
            </w:r>
            <w:r>
              <w:rPr>
                <w:rFonts w:ascii="Arial" w:hAnsi="Arial" w:cs="Arial"/>
              </w:rPr>
              <w:t>*</w:t>
            </w:r>
          </w:p>
          <w:p w14:paraId="7FD7A5A0" w14:textId="4EEE23BF" w:rsidR="00752644" w:rsidRPr="00752644" w:rsidRDefault="00752644" w:rsidP="00752644">
            <w:pPr>
              <w:pStyle w:val="ListParagraph"/>
              <w:numPr>
                <w:ilvl w:val="0"/>
                <w:numId w:val="2"/>
              </w:numPr>
              <w:rPr>
                <w:rFonts w:ascii="Arial" w:hAnsi="Arial" w:cs="Arial"/>
              </w:rPr>
            </w:pPr>
            <w:r w:rsidRPr="00752644">
              <w:rPr>
                <w:rFonts w:ascii="Arial" w:hAnsi="Arial" w:cs="Arial"/>
              </w:rPr>
              <w:t>Educated to GCSE standard (or equivalent) including Maths and English</w:t>
            </w:r>
            <w:r>
              <w:rPr>
                <w:rFonts w:ascii="Arial" w:hAnsi="Arial" w:cs="Arial"/>
              </w:rPr>
              <w:t>*</w:t>
            </w:r>
          </w:p>
          <w:p w14:paraId="0EF9DA2C" w14:textId="20DE32DA" w:rsidR="00752644" w:rsidRPr="00752644" w:rsidRDefault="00752644" w:rsidP="00752644">
            <w:pPr>
              <w:pStyle w:val="ListParagraph"/>
              <w:numPr>
                <w:ilvl w:val="0"/>
                <w:numId w:val="2"/>
              </w:numPr>
              <w:rPr>
                <w:rFonts w:ascii="Arial" w:hAnsi="Arial" w:cs="Arial"/>
              </w:rPr>
            </w:pPr>
            <w:r w:rsidRPr="00752644">
              <w:rPr>
                <w:rFonts w:ascii="Arial" w:hAnsi="Arial" w:cs="Arial"/>
              </w:rPr>
              <w:t>IT literate and competent in Microsoft Office application</w:t>
            </w:r>
            <w:r>
              <w:rPr>
                <w:rFonts w:ascii="Arial" w:hAnsi="Arial" w:cs="Arial"/>
              </w:rPr>
              <w:t>*</w:t>
            </w:r>
          </w:p>
          <w:p w14:paraId="5DC578F0" w14:textId="0336CC16" w:rsidR="008A1171" w:rsidRDefault="003824A4" w:rsidP="00752644">
            <w:pPr>
              <w:pStyle w:val="ListParagraph"/>
              <w:numPr>
                <w:ilvl w:val="0"/>
                <w:numId w:val="2"/>
              </w:numPr>
              <w:rPr>
                <w:rFonts w:ascii="Arial" w:hAnsi="Arial" w:cs="Arial"/>
              </w:rPr>
            </w:pPr>
            <w:r>
              <w:rPr>
                <w:rFonts w:ascii="Arial" w:hAnsi="Arial" w:cs="Arial"/>
              </w:rPr>
              <w:t>Abi</w:t>
            </w:r>
            <w:r w:rsidR="008108DC">
              <w:rPr>
                <w:rFonts w:ascii="Arial" w:hAnsi="Arial" w:cs="Arial"/>
              </w:rPr>
              <w:t xml:space="preserve">lity </w:t>
            </w:r>
            <w:r w:rsidR="00075CDF">
              <w:rPr>
                <w:rFonts w:ascii="Arial" w:hAnsi="Arial" w:cs="Arial"/>
              </w:rPr>
              <w:t xml:space="preserve">to </w:t>
            </w:r>
            <w:r w:rsidR="00F25893">
              <w:rPr>
                <w:rFonts w:ascii="Arial" w:hAnsi="Arial" w:cs="Arial"/>
              </w:rPr>
              <w:t xml:space="preserve">implement systems and </w:t>
            </w:r>
            <w:r w:rsidR="00075CDF">
              <w:rPr>
                <w:rFonts w:ascii="Arial" w:hAnsi="Arial" w:cs="Arial"/>
              </w:rPr>
              <w:t xml:space="preserve">use </w:t>
            </w:r>
            <w:r w:rsidR="00B607B8">
              <w:rPr>
                <w:rFonts w:ascii="Arial" w:hAnsi="Arial" w:cs="Arial"/>
              </w:rPr>
              <w:t>a CRM</w:t>
            </w:r>
            <w:r w:rsidR="001E3F31">
              <w:rPr>
                <w:rFonts w:ascii="Arial" w:hAnsi="Arial" w:cs="Arial"/>
              </w:rPr>
              <w:t xml:space="preserve"> and other data tools such as Power BI</w:t>
            </w:r>
            <w:r w:rsidR="007035D7">
              <w:rPr>
                <w:rFonts w:ascii="Arial" w:hAnsi="Arial" w:cs="Arial"/>
              </w:rPr>
              <w:t xml:space="preserve"> to</w:t>
            </w:r>
            <w:r w:rsidR="009F74B5">
              <w:rPr>
                <w:rFonts w:ascii="Arial" w:hAnsi="Arial" w:cs="Arial"/>
              </w:rPr>
              <w:t xml:space="preserve"> ensure </w:t>
            </w:r>
            <w:r w:rsidR="00F25893">
              <w:rPr>
                <w:rFonts w:ascii="Arial" w:hAnsi="Arial" w:cs="Arial"/>
              </w:rPr>
              <w:t xml:space="preserve">quality of </w:t>
            </w:r>
            <w:proofErr w:type="gramStart"/>
            <w:r w:rsidR="00F25893">
              <w:rPr>
                <w:rFonts w:ascii="Arial" w:hAnsi="Arial" w:cs="Arial"/>
              </w:rPr>
              <w:t>service</w:t>
            </w:r>
            <w:r w:rsidR="00BB2274">
              <w:rPr>
                <w:rFonts w:ascii="Arial" w:hAnsi="Arial" w:cs="Arial"/>
              </w:rPr>
              <w:t>.</w:t>
            </w:r>
            <w:r w:rsidR="001E3F31">
              <w:rPr>
                <w:rFonts w:ascii="Arial" w:hAnsi="Arial" w:cs="Arial"/>
              </w:rPr>
              <w:t>*</w:t>
            </w:r>
            <w:proofErr w:type="gramEnd"/>
          </w:p>
          <w:p w14:paraId="079651EC" w14:textId="74F2214C" w:rsidR="000B204A" w:rsidRDefault="00114C75" w:rsidP="00752644">
            <w:pPr>
              <w:pStyle w:val="ListParagraph"/>
              <w:numPr>
                <w:ilvl w:val="0"/>
                <w:numId w:val="2"/>
              </w:numPr>
              <w:rPr>
                <w:rFonts w:ascii="Arial" w:hAnsi="Arial" w:cs="Arial"/>
              </w:rPr>
            </w:pPr>
            <w:r>
              <w:rPr>
                <w:rFonts w:ascii="Arial" w:hAnsi="Arial" w:cs="Arial"/>
              </w:rPr>
              <w:t>Ability to upskill a team</w:t>
            </w:r>
            <w:r w:rsidR="00A62254">
              <w:rPr>
                <w:rFonts w:ascii="Arial" w:hAnsi="Arial" w:cs="Arial"/>
              </w:rPr>
              <w:t xml:space="preserve"> </w:t>
            </w:r>
            <w:r w:rsidR="00042F6B">
              <w:rPr>
                <w:rFonts w:ascii="Arial" w:hAnsi="Arial" w:cs="Arial"/>
              </w:rPr>
              <w:t>to meet KPI’s and service level agreements</w:t>
            </w:r>
            <w:r w:rsidR="00C446AB">
              <w:rPr>
                <w:rFonts w:ascii="Arial" w:hAnsi="Arial" w:cs="Arial"/>
              </w:rPr>
              <w:t xml:space="preserve"> and achieve </w:t>
            </w:r>
            <w:r w:rsidR="0055372F">
              <w:rPr>
                <w:rFonts w:ascii="Arial" w:hAnsi="Arial" w:cs="Arial"/>
              </w:rPr>
              <w:t>service standards</w:t>
            </w:r>
            <w:r w:rsidR="001945A8">
              <w:rPr>
                <w:rFonts w:ascii="Arial" w:hAnsi="Arial" w:cs="Arial"/>
              </w:rPr>
              <w:t>*</w:t>
            </w:r>
            <w:r w:rsidR="0055372F">
              <w:rPr>
                <w:rFonts w:ascii="Arial" w:hAnsi="Arial" w:cs="Arial"/>
              </w:rPr>
              <w:t>.</w:t>
            </w:r>
          </w:p>
          <w:p w14:paraId="25428A7B" w14:textId="2E1F95B4" w:rsidR="001315CD" w:rsidRPr="00752644" w:rsidRDefault="00CD66B5" w:rsidP="00752644">
            <w:pPr>
              <w:pStyle w:val="ListParagraph"/>
              <w:numPr>
                <w:ilvl w:val="0"/>
                <w:numId w:val="2"/>
              </w:numPr>
              <w:rPr>
                <w:rFonts w:ascii="Arial" w:hAnsi="Arial" w:cs="Arial"/>
              </w:rPr>
            </w:pPr>
            <w:r>
              <w:rPr>
                <w:rFonts w:ascii="Arial" w:hAnsi="Arial" w:cs="Arial"/>
              </w:rPr>
              <w:t xml:space="preserve">Ability to make decisions </w:t>
            </w:r>
            <w:r w:rsidR="00A5211D">
              <w:rPr>
                <w:rFonts w:ascii="Arial" w:hAnsi="Arial" w:cs="Arial"/>
              </w:rPr>
              <w:t xml:space="preserve">in a </w:t>
            </w:r>
            <w:r w:rsidR="00306ACB">
              <w:rPr>
                <w:rFonts w:ascii="Arial" w:hAnsi="Arial" w:cs="Arial"/>
              </w:rPr>
              <w:t>fast-paced</w:t>
            </w:r>
            <w:r w:rsidR="00A5211D">
              <w:rPr>
                <w:rFonts w:ascii="Arial" w:hAnsi="Arial" w:cs="Arial"/>
              </w:rPr>
              <w:t xml:space="preserve"> </w:t>
            </w:r>
            <w:r w:rsidR="004F0923">
              <w:rPr>
                <w:rFonts w:ascii="Arial" w:hAnsi="Arial" w:cs="Arial"/>
              </w:rPr>
              <w:t>operational environment</w:t>
            </w:r>
            <w:r w:rsidR="00306ACB">
              <w:rPr>
                <w:rFonts w:ascii="Arial" w:hAnsi="Arial" w:cs="Arial"/>
              </w:rPr>
              <w:t xml:space="preserve"> *</w:t>
            </w:r>
            <w:r w:rsidR="000F7EC0">
              <w:rPr>
                <w:rFonts w:ascii="Arial" w:hAnsi="Arial" w:cs="Arial"/>
              </w:rPr>
              <w:t>.</w:t>
            </w:r>
          </w:p>
          <w:p w14:paraId="4DE7BB78" w14:textId="77777777" w:rsidR="00571190" w:rsidRPr="00752644" w:rsidRDefault="00571190" w:rsidP="00752644">
            <w:pPr>
              <w:ind w:left="360"/>
              <w:rPr>
                <w:rFonts w:ascii="Arial" w:hAnsi="Arial" w:cs="Arial"/>
              </w:rPr>
            </w:pPr>
          </w:p>
        </w:tc>
      </w:tr>
      <w:tr w:rsidR="008B5524" w14:paraId="600DE4DC" w14:textId="77777777" w:rsidTr="00695C29">
        <w:tc>
          <w:tcPr>
            <w:tcW w:w="2257" w:type="dxa"/>
          </w:tcPr>
          <w:p w14:paraId="4703A7C7" w14:textId="77777777" w:rsidR="008B5524" w:rsidRDefault="00310426">
            <w:pPr>
              <w:rPr>
                <w:rFonts w:ascii="Arial" w:hAnsi="Arial" w:cs="Arial"/>
                <w:b/>
                <w:bCs/>
              </w:rPr>
            </w:pPr>
            <w:r>
              <w:rPr>
                <w:rFonts w:ascii="Arial" w:hAnsi="Arial" w:cs="Arial"/>
                <w:b/>
                <w:bCs/>
              </w:rPr>
              <w:t>Experience</w:t>
            </w:r>
          </w:p>
          <w:p w14:paraId="5D959F32" w14:textId="77777777" w:rsidR="00E46DCC" w:rsidRDefault="00E46DCC">
            <w:pPr>
              <w:rPr>
                <w:rFonts w:ascii="Arial" w:hAnsi="Arial" w:cs="Arial"/>
                <w:i/>
                <w:iCs/>
              </w:rPr>
            </w:pPr>
            <w:r w:rsidRPr="00EB7F7C">
              <w:rPr>
                <w:rFonts w:ascii="Arial" w:hAnsi="Arial" w:cs="Arial"/>
                <w:i/>
                <w:iCs/>
              </w:rPr>
              <w:t>*</w:t>
            </w:r>
            <w:r w:rsidR="00686976">
              <w:rPr>
                <w:rFonts w:ascii="Arial" w:hAnsi="Arial" w:cs="Arial"/>
                <w:i/>
                <w:iCs/>
              </w:rPr>
              <w:t xml:space="preserve">Mark </w:t>
            </w:r>
            <w:r w:rsidRPr="00EB7F7C">
              <w:rPr>
                <w:rFonts w:ascii="Arial" w:hAnsi="Arial" w:cs="Arial"/>
                <w:i/>
                <w:iCs/>
              </w:rPr>
              <w:t>Essential</w:t>
            </w:r>
            <w:r w:rsidR="00686976">
              <w:rPr>
                <w:rFonts w:ascii="Arial" w:hAnsi="Arial" w:cs="Arial"/>
                <w:i/>
                <w:iCs/>
              </w:rPr>
              <w:t xml:space="preserve"> with a *</w:t>
            </w:r>
            <w:r w:rsidR="00C41A60">
              <w:rPr>
                <w:rFonts w:ascii="Arial" w:hAnsi="Arial" w:cs="Arial"/>
                <w:i/>
                <w:iCs/>
              </w:rPr>
              <w:t xml:space="preserve"> (max </w:t>
            </w:r>
            <w:r w:rsidR="002E2C54">
              <w:rPr>
                <w:rFonts w:ascii="Arial" w:hAnsi="Arial" w:cs="Arial"/>
                <w:i/>
                <w:iCs/>
              </w:rPr>
              <w:t>6</w:t>
            </w:r>
            <w:r w:rsidR="00C41A60">
              <w:rPr>
                <w:rFonts w:ascii="Arial" w:hAnsi="Arial" w:cs="Arial"/>
                <w:i/>
                <w:iCs/>
              </w:rPr>
              <w:t>*)</w:t>
            </w:r>
          </w:p>
          <w:p w14:paraId="4C949D2F" w14:textId="3D2D998D" w:rsidR="002E2C54" w:rsidRPr="00EB7F7C" w:rsidRDefault="002E2C54">
            <w:pPr>
              <w:rPr>
                <w:rFonts w:ascii="Arial" w:hAnsi="Arial" w:cs="Arial"/>
                <w:i/>
                <w:iCs/>
              </w:rPr>
            </w:pPr>
            <w:r>
              <w:rPr>
                <w:rFonts w:ascii="Arial" w:hAnsi="Arial" w:cs="Arial"/>
                <w:i/>
                <w:iCs/>
              </w:rPr>
              <w:t>Desirable max 3</w:t>
            </w:r>
          </w:p>
        </w:tc>
        <w:tc>
          <w:tcPr>
            <w:tcW w:w="8086" w:type="dxa"/>
            <w:gridSpan w:val="3"/>
          </w:tcPr>
          <w:p w14:paraId="6B348018" w14:textId="0E7B60EE" w:rsidR="00752644" w:rsidRPr="00752644" w:rsidRDefault="00752644" w:rsidP="00752644">
            <w:pPr>
              <w:pStyle w:val="ListParagraph"/>
              <w:numPr>
                <w:ilvl w:val="0"/>
                <w:numId w:val="2"/>
              </w:numPr>
              <w:rPr>
                <w:rFonts w:ascii="Arial" w:hAnsi="Arial" w:cs="Arial"/>
              </w:rPr>
            </w:pPr>
            <w:r w:rsidRPr="00752644">
              <w:rPr>
                <w:rFonts w:ascii="Arial" w:hAnsi="Arial" w:cs="Arial"/>
              </w:rPr>
              <w:t xml:space="preserve">Team management experience in a </w:t>
            </w:r>
            <w:r w:rsidR="00EF5813">
              <w:rPr>
                <w:rFonts w:ascii="Arial" w:hAnsi="Arial" w:cs="Arial"/>
              </w:rPr>
              <w:t xml:space="preserve">target driven </w:t>
            </w:r>
            <w:r w:rsidRPr="00752644">
              <w:rPr>
                <w:rFonts w:ascii="Arial" w:hAnsi="Arial" w:cs="Arial"/>
              </w:rPr>
              <w:t>sales environment</w:t>
            </w:r>
            <w:r>
              <w:rPr>
                <w:rFonts w:ascii="Arial" w:hAnsi="Arial" w:cs="Arial"/>
              </w:rPr>
              <w:t>*</w:t>
            </w:r>
          </w:p>
          <w:p w14:paraId="582317F2" w14:textId="51AF8618" w:rsidR="00752644" w:rsidRPr="00752644" w:rsidRDefault="00752644" w:rsidP="00752644">
            <w:pPr>
              <w:pStyle w:val="ListParagraph"/>
              <w:numPr>
                <w:ilvl w:val="0"/>
                <w:numId w:val="2"/>
              </w:numPr>
              <w:rPr>
                <w:rFonts w:ascii="Arial" w:hAnsi="Arial" w:cs="Arial"/>
              </w:rPr>
            </w:pPr>
            <w:r w:rsidRPr="00752644">
              <w:rPr>
                <w:rFonts w:ascii="Arial" w:hAnsi="Arial" w:cs="Arial"/>
              </w:rPr>
              <w:t>Coaching experience in a contact centre environment</w:t>
            </w:r>
            <w:r>
              <w:rPr>
                <w:rFonts w:ascii="Arial" w:hAnsi="Arial" w:cs="Arial"/>
              </w:rPr>
              <w:t>*</w:t>
            </w:r>
          </w:p>
          <w:p w14:paraId="555A893D" w14:textId="55B81924" w:rsidR="00752644" w:rsidRPr="00752644" w:rsidRDefault="00752644" w:rsidP="00752644">
            <w:pPr>
              <w:pStyle w:val="ListParagraph"/>
              <w:numPr>
                <w:ilvl w:val="0"/>
                <w:numId w:val="2"/>
              </w:numPr>
              <w:rPr>
                <w:rFonts w:ascii="Arial" w:hAnsi="Arial" w:cs="Arial"/>
              </w:rPr>
            </w:pPr>
            <w:r w:rsidRPr="00752644">
              <w:rPr>
                <w:rFonts w:ascii="Arial" w:hAnsi="Arial" w:cs="Arial"/>
              </w:rPr>
              <w:t>Experience of using computers as an integral part of work</w:t>
            </w:r>
            <w:r>
              <w:rPr>
                <w:rFonts w:ascii="Arial" w:hAnsi="Arial" w:cs="Arial"/>
              </w:rPr>
              <w:t>*</w:t>
            </w:r>
          </w:p>
          <w:p w14:paraId="4685D95B" w14:textId="3E51F120" w:rsidR="00752644" w:rsidRDefault="00752644" w:rsidP="00752644">
            <w:pPr>
              <w:pStyle w:val="ListParagraph"/>
              <w:numPr>
                <w:ilvl w:val="0"/>
                <w:numId w:val="2"/>
              </w:numPr>
              <w:rPr>
                <w:rFonts w:ascii="Arial" w:hAnsi="Arial" w:cs="Arial"/>
              </w:rPr>
            </w:pPr>
            <w:r w:rsidRPr="00752644">
              <w:rPr>
                <w:rFonts w:ascii="Arial" w:hAnsi="Arial" w:cs="Arial"/>
              </w:rPr>
              <w:t>Familiar with quality systems</w:t>
            </w:r>
            <w:r w:rsidR="00C604B7">
              <w:rPr>
                <w:rFonts w:ascii="Arial" w:hAnsi="Arial" w:cs="Arial"/>
              </w:rPr>
              <w:t xml:space="preserve"> and the production of management reports</w:t>
            </w:r>
            <w:r>
              <w:rPr>
                <w:rFonts w:ascii="Arial" w:hAnsi="Arial" w:cs="Arial"/>
              </w:rPr>
              <w:t>*</w:t>
            </w:r>
          </w:p>
          <w:p w14:paraId="41685796" w14:textId="5F5322BD" w:rsidR="006B2153" w:rsidRDefault="006B2153" w:rsidP="00752644">
            <w:pPr>
              <w:pStyle w:val="ListParagraph"/>
              <w:numPr>
                <w:ilvl w:val="0"/>
                <w:numId w:val="2"/>
              </w:numPr>
              <w:rPr>
                <w:rFonts w:ascii="Arial" w:hAnsi="Arial" w:cs="Arial"/>
              </w:rPr>
            </w:pPr>
            <w:r>
              <w:rPr>
                <w:rFonts w:ascii="Arial" w:hAnsi="Arial" w:cs="Arial"/>
              </w:rPr>
              <w:t xml:space="preserve">Experience of </w:t>
            </w:r>
            <w:r w:rsidR="00A343DB">
              <w:rPr>
                <w:rFonts w:ascii="Arial" w:hAnsi="Arial" w:cs="Arial"/>
              </w:rPr>
              <w:t>leading recruitment campaigns</w:t>
            </w:r>
            <w:r w:rsidR="008A299B">
              <w:rPr>
                <w:rFonts w:ascii="Arial" w:hAnsi="Arial" w:cs="Arial"/>
              </w:rPr>
              <w:t>*</w:t>
            </w:r>
          </w:p>
          <w:p w14:paraId="25733FC3" w14:textId="7E591038" w:rsidR="005132A4" w:rsidRPr="00752644" w:rsidRDefault="005132A4" w:rsidP="00752644">
            <w:pPr>
              <w:pStyle w:val="ListParagraph"/>
              <w:numPr>
                <w:ilvl w:val="0"/>
                <w:numId w:val="2"/>
              </w:numPr>
              <w:rPr>
                <w:rFonts w:ascii="Arial" w:hAnsi="Arial" w:cs="Arial"/>
              </w:rPr>
            </w:pPr>
            <w:r>
              <w:rPr>
                <w:rFonts w:ascii="Arial" w:hAnsi="Arial" w:cs="Arial"/>
              </w:rPr>
              <w:t>Experience of cross functional collaboration</w:t>
            </w:r>
            <w:r w:rsidR="00AE4E7F">
              <w:rPr>
                <w:rFonts w:ascii="Arial" w:hAnsi="Arial" w:cs="Arial"/>
              </w:rPr>
              <w:t xml:space="preserve"> and retention st</w:t>
            </w:r>
            <w:r w:rsidR="004C7E75">
              <w:rPr>
                <w:rFonts w:ascii="Arial" w:hAnsi="Arial" w:cs="Arial"/>
              </w:rPr>
              <w:t>rategies</w:t>
            </w:r>
            <w:r w:rsidR="008959CE">
              <w:rPr>
                <w:rFonts w:ascii="Arial" w:hAnsi="Arial" w:cs="Arial"/>
              </w:rPr>
              <w:t>*</w:t>
            </w:r>
          </w:p>
          <w:p w14:paraId="7C5EE897" w14:textId="77777777" w:rsidR="008B5524" w:rsidRPr="00752644" w:rsidRDefault="008B5524" w:rsidP="00752644">
            <w:pPr>
              <w:ind w:left="360"/>
              <w:rPr>
                <w:rFonts w:ascii="Arial" w:hAnsi="Arial" w:cs="Arial"/>
              </w:rPr>
            </w:pPr>
          </w:p>
        </w:tc>
      </w:tr>
      <w:tr w:rsidR="005E0525" w14:paraId="7F6F993B" w14:textId="77777777" w:rsidTr="00695C29">
        <w:tc>
          <w:tcPr>
            <w:tcW w:w="2257" w:type="dxa"/>
          </w:tcPr>
          <w:p w14:paraId="79405B44" w14:textId="7A881CF7" w:rsidR="007920D2" w:rsidRPr="007920D2" w:rsidRDefault="005E0525">
            <w:pPr>
              <w:rPr>
                <w:rFonts w:ascii="Arial" w:hAnsi="Arial" w:cs="Arial"/>
                <w:b/>
                <w:bCs/>
              </w:rPr>
            </w:pPr>
            <w:r>
              <w:rPr>
                <w:rFonts w:ascii="Arial" w:hAnsi="Arial" w:cs="Arial"/>
                <w:b/>
                <w:bCs/>
              </w:rPr>
              <w:t>Additional requirements</w:t>
            </w:r>
          </w:p>
        </w:tc>
        <w:tc>
          <w:tcPr>
            <w:tcW w:w="8086" w:type="dxa"/>
            <w:gridSpan w:val="3"/>
          </w:tcPr>
          <w:p w14:paraId="331A2729" w14:textId="77777777" w:rsidR="00752644" w:rsidRPr="00752644" w:rsidRDefault="00752644" w:rsidP="00752644">
            <w:pPr>
              <w:pStyle w:val="ListParagraph"/>
              <w:numPr>
                <w:ilvl w:val="0"/>
                <w:numId w:val="2"/>
              </w:numPr>
              <w:rPr>
                <w:rFonts w:ascii="Arial" w:hAnsi="Arial" w:cs="Arial"/>
              </w:rPr>
            </w:pPr>
            <w:r w:rsidRPr="00752644">
              <w:rPr>
                <w:rFonts w:ascii="Arial" w:hAnsi="Arial" w:cs="Arial"/>
              </w:rPr>
              <w:t>Ensures inclusive practice and promotes diversity*</w:t>
            </w:r>
          </w:p>
          <w:p w14:paraId="34FA3FD5" w14:textId="0D5D228B" w:rsidR="005E0525" w:rsidRPr="00E46DCC" w:rsidRDefault="00752644" w:rsidP="00752644">
            <w:pPr>
              <w:pStyle w:val="ListParagraph"/>
              <w:numPr>
                <w:ilvl w:val="0"/>
                <w:numId w:val="2"/>
              </w:numPr>
              <w:rPr>
                <w:rFonts w:ascii="Arial" w:hAnsi="Arial" w:cs="Arial"/>
              </w:rPr>
            </w:pPr>
            <w:r w:rsidRPr="00752644">
              <w:rPr>
                <w:rFonts w:ascii="Arial" w:hAnsi="Arial" w:cs="Arial"/>
              </w:rPr>
              <w:t>Hybrid working*</w:t>
            </w:r>
          </w:p>
        </w:tc>
      </w:tr>
    </w:tbl>
    <w:p w14:paraId="59A9C4C1" w14:textId="77777777" w:rsidR="00136E1B" w:rsidRDefault="00136E1B">
      <w:pPr>
        <w:rPr>
          <w:rFonts w:ascii="Arial" w:hAnsi="Arial" w:cs="Arial"/>
          <w:b/>
          <w:bCs/>
        </w:rPr>
      </w:pPr>
    </w:p>
    <w:p w14:paraId="1B3A2E68" w14:textId="77777777" w:rsidR="008978ED" w:rsidRDefault="008978ED">
      <w:pPr>
        <w:rPr>
          <w:rFonts w:ascii="Arial" w:hAnsi="Arial" w:cs="Arial"/>
          <w:b/>
          <w:bCs/>
        </w:rPr>
      </w:pPr>
    </w:p>
    <w:p w14:paraId="32484576" w14:textId="77777777" w:rsidR="003E6E56" w:rsidRDefault="003E6E56">
      <w:pPr>
        <w:rPr>
          <w:rFonts w:ascii="Arial" w:hAnsi="Arial" w:cs="Arial"/>
          <w:b/>
          <w:bCs/>
        </w:rPr>
      </w:pPr>
    </w:p>
    <w:tbl>
      <w:tblPr>
        <w:tblStyle w:val="TableGrid"/>
        <w:tblW w:w="0" w:type="auto"/>
        <w:tblLook w:val="04A0" w:firstRow="1" w:lastRow="0" w:firstColumn="1" w:lastColumn="0" w:noHBand="0" w:noVBand="1"/>
      </w:tblPr>
      <w:tblGrid>
        <w:gridCol w:w="3005"/>
        <w:gridCol w:w="3005"/>
        <w:gridCol w:w="4333"/>
      </w:tblGrid>
      <w:tr w:rsidR="00FE4604" w14:paraId="5810D18A" w14:textId="77777777" w:rsidTr="00695C29">
        <w:tc>
          <w:tcPr>
            <w:tcW w:w="3005" w:type="dxa"/>
          </w:tcPr>
          <w:p w14:paraId="245803A9" w14:textId="77777777" w:rsidR="00FE4604" w:rsidRDefault="00FE4604">
            <w:pPr>
              <w:rPr>
                <w:rFonts w:ascii="Arial" w:hAnsi="Arial" w:cs="Arial"/>
                <w:b/>
                <w:bCs/>
              </w:rPr>
            </w:pPr>
            <w:r>
              <w:rPr>
                <w:rFonts w:ascii="Arial" w:hAnsi="Arial" w:cs="Arial"/>
                <w:b/>
                <w:bCs/>
              </w:rPr>
              <w:t>Pre Engagement Checks</w:t>
            </w:r>
          </w:p>
          <w:p w14:paraId="37EC5C98" w14:textId="171819A2" w:rsidR="007351A1" w:rsidRPr="007351A1" w:rsidRDefault="00F8074A">
            <w:pPr>
              <w:rPr>
                <w:rFonts w:ascii="Arial" w:hAnsi="Arial" w:cs="Arial"/>
              </w:rPr>
            </w:pPr>
            <w:r>
              <w:rPr>
                <w:rFonts w:ascii="Arial" w:hAnsi="Arial" w:cs="Arial"/>
              </w:rPr>
              <w:t>Highlight bold as required</w:t>
            </w:r>
          </w:p>
        </w:tc>
        <w:tc>
          <w:tcPr>
            <w:tcW w:w="7338" w:type="dxa"/>
            <w:gridSpan w:val="2"/>
          </w:tcPr>
          <w:p w14:paraId="4CB1B245" w14:textId="77777777" w:rsidR="00FE4604" w:rsidRDefault="00FE4604">
            <w:pPr>
              <w:rPr>
                <w:rFonts w:ascii="Arial" w:hAnsi="Arial" w:cs="Arial"/>
                <w:b/>
                <w:bCs/>
              </w:rPr>
            </w:pPr>
          </w:p>
        </w:tc>
      </w:tr>
      <w:tr w:rsidR="00FE4604" w14:paraId="1B3D2401" w14:textId="77777777" w:rsidTr="00695C29">
        <w:tc>
          <w:tcPr>
            <w:tcW w:w="3005" w:type="dxa"/>
          </w:tcPr>
          <w:p w14:paraId="18438396" w14:textId="014F2642" w:rsidR="00FE4604" w:rsidRPr="002F4BCD" w:rsidRDefault="00FE4604">
            <w:pPr>
              <w:rPr>
                <w:rFonts w:ascii="Arial" w:hAnsi="Arial" w:cs="Arial"/>
              </w:rPr>
            </w:pPr>
            <w:r w:rsidRPr="002F4BCD">
              <w:rPr>
                <w:rFonts w:ascii="Arial" w:hAnsi="Arial" w:cs="Arial"/>
              </w:rPr>
              <w:t>DBS- England &amp; Wales</w:t>
            </w:r>
          </w:p>
        </w:tc>
        <w:tc>
          <w:tcPr>
            <w:tcW w:w="7338" w:type="dxa"/>
            <w:gridSpan w:val="2"/>
          </w:tcPr>
          <w:p w14:paraId="5290E20E" w14:textId="1BC5C9E9" w:rsidR="00FE4604" w:rsidRPr="00FE4604" w:rsidRDefault="00FE4604">
            <w:pPr>
              <w:rPr>
                <w:rFonts w:ascii="Arial" w:hAnsi="Arial" w:cs="Arial"/>
              </w:rPr>
            </w:pPr>
            <w:r>
              <w:rPr>
                <w:rFonts w:ascii="Arial" w:hAnsi="Arial" w:cs="Arial"/>
              </w:rPr>
              <w:t>None</w:t>
            </w:r>
          </w:p>
        </w:tc>
      </w:tr>
      <w:tr w:rsidR="00FE4604" w14:paraId="330254D6" w14:textId="77777777" w:rsidTr="00695C29">
        <w:tc>
          <w:tcPr>
            <w:tcW w:w="3005" w:type="dxa"/>
          </w:tcPr>
          <w:p w14:paraId="139B09F1" w14:textId="20777FD1" w:rsidR="00FE4604" w:rsidRPr="002F4BCD" w:rsidRDefault="00FE4604">
            <w:pPr>
              <w:rPr>
                <w:rFonts w:ascii="Arial" w:hAnsi="Arial" w:cs="Arial"/>
              </w:rPr>
            </w:pPr>
            <w:r w:rsidRPr="002F4BCD">
              <w:rPr>
                <w:rFonts w:ascii="Arial" w:hAnsi="Arial" w:cs="Arial"/>
              </w:rPr>
              <w:t>PVG- Scotland</w:t>
            </w:r>
          </w:p>
        </w:tc>
        <w:tc>
          <w:tcPr>
            <w:tcW w:w="7338" w:type="dxa"/>
            <w:gridSpan w:val="2"/>
          </w:tcPr>
          <w:p w14:paraId="4B9F22AE" w14:textId="55EB4C06" w:rsidR="00FE4604" w:rsidRDefault="00FE4604">
            <w:pPr>
              <w:rPr>
                <w:rFonts w:ascii="Arial" w:hAnsi="Arial" w:cs="Arial"/>
                <w:b/>
                <w:bCs/>
              </w:rPr>
            </w:pPr>
            <w:r>
              <w:rPr>
                <w:rFonts w:ascii="Arial" w:hAnsi="Arial" w:cs="Arial"/>
              </w:rPr>
              <w:t>None</w:t>
            </w:r>
          </w:p>
        </w:tc>
      </w:tr>
      <w:tr w:rsidR="00FE4604" w14:paraId="116997EC" w14:textId="77777777" w:rsidTr="00695C29">
        <w:tc>
          <w:tcPr>
            <w:tcW w:w="3005" w:type="dxa"/>
          </w:tcPr>
          <w:p w14:paraId="64077A92" w14:textId="16111B4B" w:rsidR="00FE4604" w:rsidRPr="002F4BCD" w:rsidRDefault="00FE4604">
            <w:pPr>
              <w:rPr>
                <w:rFonts w:ascii="Arial" w:hAnsi="Arial" w:cs="Arial"/>
              </w:rPr>
            </w:pPr>
            <w:r w:rsidRPr="002F4BCD">
              <w:rPr>
                <w:rFonts w:ascii="Arial" w:hAnsi="Arial" w:cs="Arial"/>
              </w:rPr>
              <w:t>Access NI- Northern Ireland</w:t>
            </w:r>
          </w:p>
        </w:tc>
        <w:tc>
          <w:tcPr>
            <w:tcW w:w="7338" w:type="dxa"/>
            <w:gridSpan w:val="2"/>
          </w:tcPr>
          <w:p w14:paraId="367DC133" w14:textId="1ADE846F" w:rsidR="00FE4604" w:rsidRPr="00973208" w:rsidRDefault="007351A1">
            <w:pPr>
              <w:rPr>
                <w:rFonts w:ascii="Arial" w:hAnsi="Arial" w:cs="Arial"/>
              </w:rPr>
            </w:pPr>
            <w:r>
              <w:rPr>
                <w:rFonts w:ascii="Arial" w:hAnsi="Arial" w:cs="Arial"/>
              </w:rPr>
              <w:t>None</w:t>
            </w:r>
          </w:p>
        </w:tc>
      </w:tr>
      <w:tr w:rsidR="00FE4604" w14:paraId="6E4B1E62" w14:textId="77777777" w:rsidTr="00695C29">
        <w:tc>
          <w:tcPr>
            <w:tcW w:w="3005" w:type="dxa"/>
          </w:tcPr>
          <w:p w14:paraId="41C76809" w14:textId="478C217B" w:rsidR="00FE4604" w:rsidRPr="002F4BCD" w:rsidRDefault="00FE4604">
            <w:pPr>
              <w:rPr>
                <w:rFonts w:ascii="Arial" w:hAnsi="Arial" w:cs="Arial"/>
              </w:rPr>
            </w:pPr>
            <w:r w:rsidRPr="002F4BCD">
              <w:rPr>
                <w:rFonts w:ascii="Arial" w:hAnsi="Arial" w:cs="Arial"/>
              </w:rPr>
              <w:t>Driver Check</w:t>
            </w:r>
          </w:p>
        </w:tc>
        <w:tc>
          <w:tcPr>
            <w:tcW w:w="3005" w:type="dxa"/>
          </w:tcPr>
          <w:p w14:paraId="19EEF544" w14:textId="3E5D41C2" w:rsidR="00FE4604" w:rsidRPr="00F8074A" w:rsidRDefault="00F8074A">
            <w:pPr>
              <w:rPr>
                <w:rFonts w:ascii="Arial" w:hAnsi="Arial" w:cs="Arial"/>
              </w:rPr>
            </w:pPr>
            <w:r w:rsidRPr="00F8074A">
              <w:rPr>
                <w:rFonts w:ascii="Arial" w:hAnsi="Arial" w:cs="Arial"/>
              </w:rPr>
              <w:t>No</w:t>
            </w:r>
          </w:p>
        </w:tc>
        <w:tc>
          <w:tcPr>
            <w:tcW w:w="4333" w:type="dxa"/>
          </w:tcPr>
          <w:p w14:paraId="7F43FCED" w14:textId="77777777" w:rsidR="00FE4604" w:rsidRDefault="00FE4604">
            <w:pPr>
              <w:rPr>
                <w:rFonts w:ascii="Arial" w:hAnsi="Arial" w:cs="Arial"/>
                <w:b/>
                <w:bCs/>
              </w:rPr>
            </w:pPr>
          </w:p>
        </w:tc>
      </w:tr>
      <w:tr w:rsidR="00070CBB" w14:paraId="021E3711" w14:textId="77777777" w:rsidTr="00695C29">
        <w:tc>
          <w:tcPr>
            <w:tcW w:w="3005" w:type="dxa"/>
          </w:tcPr>
          <w:p w14:paraId="4CF5BFDA" w14:textId="1DD433CB" w:rsidR="00070CBB" w:rsidRPr="002F4BCD" w:rsidRDefault="00070CBB">
            <w:pPr>
              <w:rPr>
                <w:rFonts w:ascii="Arial" w:hAnsi="Arial" w:cs="Arial"/>
                <w:b/>
                <w:bCs/>
                <w:u w:val="single"/>
              </w:rPr>
            </w:pPr>
            <w:r w:rsidRPr="002F4BCD">
              <w:rPr>
                <w:rFonts w:ascii="Arial" w:hAnsi="Arial" w:cs="Arial"/>
                <w:b/>
                <w:bCs/>
                <w:u w:val="single"/>
              </w:rPr>
              <w:t>International Roles Only</w:t>
            </w:r>
          </w:p>
        </w:tc>
        <w:tc>
          <w:tcPr>
            <w:tcW w:w="7338" w:type="dxa"/>
            <w:gridSpan w:val="2"/>
          </w:tcPr>
          <w:p w14:paraId="17AA7A30" w14:textId="77777777" w:rsidR="00070CBB" w:rsidRDefault="00070CBB">
            <w:pPr>
              <w:rPr>
                <w:rFonts w:ascii="Arial" w:hAnsi="Arial" w:cs="Arial"/>
                <w:b/>
                <w:bCs/>
              </w:rPr>
            </w:pPr>
          </w:p>
        </w:tc>
      </w:tr>
      <w:tr w:rsidR="002F4BCD" w14:paraId="0C191627" w14:textId="77777777" w:rsidTr="00695C29">
        <w:tc>
          <w:tcPr>
            <w:tcW w:w="3005" w:type="dxa"/>
          </w:tcPr>
          <w:p w14:paraId="6A0C3CFB" w14:textId="39739BC7" w:rsidR="002F4BCD" w:rsidRPr="002F4BCD" w:rsidRDefault="002F4BCD">
            <w:pPr>
              <w:rPr>
                <w:rFonts w:ascii="Arial" w:hAnsi="Arial" w:cs="Arial"/>
                <w:u w:val="single"/>
              </w:rPr>
            </w:pPr>
            <w:r w:rsidRPr="002F4BCD">
              <w:rPr>
                <w:rFonts w:ascii="Arial" w:hAnsi="Arial" w:cs="Arial"/>
              </w:rPr>
              <w:t>International Police Check</w:t>
            </w:r>
          </w:p>
        </w:tc>
        <w:tc>
          <w:tcPr>
            <w:tcW w:w="7338" w:type="dxa"/>
            <w:gridSpan w:val="2"/>
          </w:tcPr>
          <w:p w14:paraId="728C5155" w14:textId="145E7713" w:rsidR="002F4BCD" w:rsidRDefault="000D3992">
            <w:pPr>
              <w:rPr>
                <w:rFonts w:ascii="Arial" w:hAnsi="Arial" w:cs="Arial"/>
                <w:b/>
                <w:bCs/>
              </w:rPr>
            </w:pPr>
            <w:r w:rsidRPr="00F8074A">
              <w:rPr>
                <w:rFonts w:ascii="Arial" w:hAnsi="Arial" w:cs="Arial"/>
              </w:rPr>
              <w:t>No</w:t>
            </w:r>
          </w:p>
        </w:tc>
      </w:tr>
      <w:tr w:rsidR="002F4BCD" w14:paraId="4A38CE1E" w14:textId="77777777" w:rsidTr="00695C29">
        <w:tc>
          <w:tcPr>
            <w:tcW w:w="3005" w:type="dxa"/>
          </w:tcPr>
          <w:p w14:paraId="061AA4E5" w14:textId="3E751912" w:rsidR="002F4BCD" w:rsidRPr="000D3992" w:rsidRDefault="000D3992">
            <w:pPr>
              <w:rPr>
                <w:rFonts w:ascii="Arial" w:hAnsi="Arial" w:cs="Arial"/>
              </w:rPr>
            </w:pPr>
            <w:r w:rsidRPr="000D3992">
              <w:rPr>
                <w:rFonts w:ascii="Arial" w:hAnsi="Arial" w:cs="Arial"/>
              </w:rPr>
              <w:t>International Driving Licence for manual cars</w:t>
            </w:r>
          </w:p>
        </w:tc>
        <w:tc>
          <w:tcPr>
            <w:tcW w:w="7338" w:type="dxa"/>
            <w:gridSpan w:val="2"/>
          </w:tcPr>
          <w:p w14:paraId="4734A8B4" w14:textId="34CA1816" w:rsidR="002F4BCD" w:rsidRDefault="00752644">
            <w:pPr>
              <w:rPr>
                <w:rFonts w:ascii="Arial" w:hAnsi="Arial" w:cs="Arial"/>
                <w:b/>
                <w:bCs/>
              </w:rPr>
            </w:pPr>
            <w:r>
              <w:rPr>
                <w:rFonts w:ascii="Arial" w:hAnsi="Arial" w:cs="Arial"/>
              </w:rPr>
              <w:t>N</w:t>
            </w:r>
            <w:r w:rsidR="000D3992" w:rsidRPr="00F8074A">
              <w:rPr>
                <w:rFonts w:ascii="Arial" w:hAnsi="Arial" w:cs="Arial"/>
              </w:rPr>
              <w:t>o</w:t>
            </w:r>
          </w:p>
        </w:tc>
      </w:tr>
    </w:tbl>
    <w:p w14:paraId="4078A10A" w14:textId="77777777" w:rsidR="00090142" w:rsidRDefault="00090142">
      <w:pPr>
        <w:rPr>
          <w:rFonts w:ascii="Arial" w:hAnsi="Arial" w:cs="Arial"/>
          <w:b/>
          <w:bCs/>
        </w:rPr>
      </w:pPr>
    </w:p>
    <w:tbl>
      <w:tblPr>
        <w:tblStyle w:val="TableGrid"/>
        <w:tblW w:w="0" w:type="auto"/>
        <w:tblLook w:val="04A0" w:firstRow="1" w:lastRow="0" w:firstColumn="1" w:lastColumn="0" w:noHBand="0" w:noVBand="1"/>
      </w:tblPr>
      <w:tblGrid>
        <w:gridCol w:w="2254"/>
        <w:gridCol w:w="2254"/>
        <w:gridCol w:w="2254"/>
        <w:gridCol w:w="3581"/>
      </w:tblGrid>
      <w:tr w:rsidR="00090142" w14:paraId="684CF5CE" w14:textId="77777777" w:rsidTr="00695C29">
        <w:tc>
          <w:tcPr>
            <w:tcW w:w="2254" w:type="dxa"/>
          </w:tcPr>
          <w:p w14:paraId="71B21C7F" w14:textId="34D01A5A" w:rsidR="00090142" w:rsidRDefault="00090142">
            <w:pPr>
              <w:rPr>
                <w:rFonts w:ascii="Arial" w:hAnsi="Arial" w:cs="Arial"/>
                <w:b/>
                <w:bCs/>
              </w:rPr>
            </w:pPr>
            <w:r>
              <w:rPr>
                <w:rFonts w:ascii="Arial" w:hAnsi="Arial" w:cs="Arial"/>
                <w:b/>
                <w:bCs/>
              </w:rPr>
              <w:t>Role Reference</w:t>
            </w:r>
          </w:p>
        </w:tc>
        <w:tc>
          <w:tcPr>
            <w:tcW w:w="2254" w:type="dxa"/>
          </w:tcPr>
          <w:p w14:paraId="58FC2F64" w14:textId="5E12E9E3" w:rsidR="00090142" w:rsidRPr="00752644" w:rsidRDefault="00752644">
            <w:pPr>
              <w:rPr>
                <w:rFonts w:ascii="Arial" w:hAnsi="Arial" w:cs="Arial"/>
              </w:rPr>
            </w:pPr>
            <w:r w:rsidRPr="00752644">
              <w:rPr>
                <w:rFonts w:ascii="Arial" w:hAnsi="Arial" w:cs="Arial"/>
              </w:rPr>
              <w:t>RCT0042</w:t>
            </w:r>
          </w:p>
        </w:tc>
        <w:tc>
          <w:tcPr>
            <w:tcW w:w="2254" w:type="dxa"/>
          </w:tcPr>
          <w:p w14:paraId="5DB307E3" w14:textId="62080A39" w:rsidR="00090142" w:rsidRDefault="00090142">
            <w:pPr>
              <w:rPr>
                <w:rFonts w:ascii="Arial" w:hAnsi="Arial" w:cs="Arial"/>
                <w:b/>
                <w:bCs/>
              </w:rPr>
            </w:pPr>
            <w:r>
              <w:rPr>
                <w:rFonts w:ascii="Arial" w:hAnsi="Arial" w:cs="Arial"/>
                <w:b/>
                <w:bCs/>
              </w:rPr>
              <w:t>Review Date</w:t>
            </w:r>
          </w:p>
        </w:tc>
        <w:tc>
          <w:tcPr>
            <w:tcW w:w="3581" w:type="dxa"/>
          </w:tcPr>
          <w:p w14:paraId="38427345" w14:textId="77777777" w:rsidR="00090142" w:rsidRDefault="00090142">
            <w:pPr>
              <w:rPr>
                <w:rFonts w:ascii="Arial" w:hAnsi="Arial" w:cs="Arial"/>
                <w:b/>
                <w:bCs/>
              </w:rPr>
            </w:pPr>
          </w:p>
        </w:tc>
      </w:tr>
    </w:tbl>
    <w:p w14:paraId="5EC53E9E" w14:textId="77777777" w:rsidR="00090142" w:rsidRDefault="00090142">
      <w:pPr>
        <w:rPr>
          <w:rFonts w:ascii="Arial" w:hAnsi="Arial" w:cs="Arial"/>
          <w:b/>
          <w:bCs/>
        </w:rPr>
      </w:pPr>
    </w:p>
    <w:p w14:paraId="33B09523" w14:textId="77777777" w:rsidR="004D50F4" w:rsidRPr="004D50F4" w:rsidRDefault="004D50F4" w:rsidP="39EB736B">
      <w:pPr>
        <w:spacing w:line="360" w:lineRule="auto"/>
        <w:rPr>
          <w:rFonts w:ascii="Arial" w:hAnsi="Arial" w:cs="Arial"/>
          <w:i/>
          <w:iCs/>
          <w:kern w:val="0"/>
          <w14:ligatures w14:val="none"/>
        </w:rPr>
      </w:pPr>
      <w:r w:rsidRPr="39EB736B">
        <w:rPr>
          <w:rFonts w:ascii="Arial" w:hAnsi="Arial" w:cs="Arial"/>
          <w:i/>
          <w:iCs/>
          <w:kern w:val="0"/>
          <w14:ligatures w14:val="none"/>
        </w:rPr>
        <w:t>We guarantee an interview to disabled candidates (as defined in the 2010 Equality Act), who meet the minimum shortlisting criteria in the advertised person specification and apply under the disability confident scheme.</w:t>
      </w:r>
    </w:p>
    <w:p w14:paraId="27F31670" w14:textId="77777777" w:rsidR="004D50F4" w:rsidRPr="00090142" w:rsidRDefault="004D50F4">
      <w:pPr>
        <w:rPr>
          <w:rFonts w:ascii="Arial" w:hAnsi="Arial" w:cs="Arial"/>
          <w:b/>
          <w:bCs/>
        </w:rPr>
      </w:pPr>
    </w:p>
    <w:sectPr w:rsidR="004D50F4" w:rsidRPr="00090142" w:rsidSect="00365326">
      <w:head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4E6F8" w14:textId="77777777" w:rsidR="00D2395A" w:rsidRDefault="00D2395A" w:rsidP="00FB743A">
      <w:pPr>
        <w:spacing w:after="0" w:line="240" w:lineRule="auto"/>
      </w:pPr>
      <w:r>
        <w:separator/>
      </w:r>
    </w:p>
  </w:endnote>
  <w:endnote w:type="continuationSeparator" w:id="0">
    <w:p w14:paraId="279F79DC" w14:textId="77777777" w:rsidR="00D2395A" w:rsidRDefault="00D2395A" w:rsidP="00FB743A">
      <w:pPr>
        <w:spacing w:after="0" w:line="240" w:lineRule="auto"/>
      </w:pPr>
      <w:r>
        <w:continuationSeparator/>
      </w:r>
    </w:p>
  </w:endnote>
  <w:endnote w:type="continuationNotice" w:id="1">
    <w:p w14:paraId="65F8A8AD" w14:textId="77777777" w:rsidR="00D2395A" w:rsidRDefault="00D23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CECB9" w14:textId="77777777" w:rsidR="00D2395A" w:rsidRDefault="00D2395A" w:rsidP="00FB743A">
      <w:pPr>
        <w:spacing w:after="0" w:line="240" w:lineRule="auto"/>
      </w:pPr>
      <w:r>
        <w:separator/>
      </w:r>
    </w:p>
  </w:footnote>
  <w:footnote w:type="continuationSeparator" w:id="0">
    <w:p w14:paraId="7DA4735C" w14:textId="77777777" w:rsidR="00D2395A" w:rsidRDefault="00D2395A" w:rsidP="00FB743A">
      <w:pPr>
        <w:spacing w:after="0" w:line="240" w:lineRule="auto"/>
      </w:pPr>
      <w:r>
        <w:continuationSeparator/>
      </w:r>
    </w:p>
  </w:footnote>
  <w:footnote w:type="continuationNotice" w:id="1">
    <w:p w14:paraId="46A49F5D" w14:textId="77777777" w:rsidR="00D2395A" w:rsidRDefault="00D239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6A78D" w14:textId="3F9245FA" w:rsidR="00FB743A" w:rsidRDefault="00FB743A">
    <w:pPr>
      <w:pStyle w:val="Header"/>
    </w:pPr>
    <w:r w:rsidRPr="00E634DF">
      <w:rPr>
        <w:noProof/>
        <w:sz w:val="32"/>
        <w:szCs w:val="32"/>
      </w:rPr>
      <w:drawing>
        <wp:anchor distT="0" distB="0" distL="114300" distR="114300" simplePos="0" relativeHeight="251658240" behindDoc="0" locked="0" layoutInCell="1" allowOverlap="1" wp14:anchorId="699351EC" wp14:editId="44968D2E">
          <wp:simplePos x="0" y="0"/>
          <wp:positionH relativeFrom="margin">
            <wp:posOffset>-228600</wp:posOffset>
          </wp:positionH>
          <wp:positionV relativeFrom="topMargin">
            <wp:posOffset>131445</wp:posOffset>
          </wp:positionV>
          <wp:extent cx="1876425" cy="393700"/>
          <wp:effectExtent l="0" t="0" r="9525" b="6350"/>
          <wp:wrapSquare wrapText="bothSides"/>
          <wp:docPr id="10" name="Picture 10" descr="A4-marque-croppe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76425" cy="3937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6424"/>
    <w:multiLevelType w:val="hybridMultilevel"/>
    <w:tmpl w:val="F29E3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F01F02"/>
    <w:multiLevelType w:val="hybridMultilevel"/>
    <w:tmpl w:val="AE161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241EFC"/>
    <w:multiLevelType w:val="hybridMultilevel"/>
    <w:tmpl w:val="B7B4F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4C74D5"/>
    <w:multiLevelType w:val="hybridMultilevel"/>
    <w:tmpl w:val="9F62E9FC"/>
    <w:lvl w:ilvl="0" w:tplc="0AC2FED2">
      <w:start w:val="1"/>
      <w:numFmt w:val="bullet"/>
      <w:lvlText w:val=""/>
      <w:lvlJc w:val="left"/>
      <w:pPr>
        <w:tabs>
          <w:tab w:val="num" w:pos="502"/>
        </w:tabs>
        <w:ind w:left="502" w:hanging="360"/>
      </w:pPr>
      <w:rPr>
        <w:rFonts w:ascii="Symbol" w:hAnsi="Symbol" w:hint="default"/>
        <w:b w:val="0"/>
        <w:i w:val="0"/>
        <w:color w:val="auto"/>
        <w:sz w:val="22"/>
      </w:rPr>
    </w:lvl>
    <w:lvl w:ilvl="1" w:tplc="FFFFFFFF">
      <w:start w:val="1"/>
      <w:numFmt w:val="bullet"/>
      <w:lvlText w:val="&gt;"/>
      <w:lvlJc w:val="left"/>
      <w:pPr>
        <w:tabs>
          <w:tab w:val="num" w:pos="899"/>
        </w:tabs>
        <w:ind w:left="899" w:hanging="397"/>
      </w:pPr>
      <w:rPr>
        <w:rFonts w:ascii="Arial" w:hAnsi="Arial" w:hint="default"/>
        <w:b/>
        <w:i w:val="0"/>
        <w:color w:val="FF0000"/>
        <w:sz w:val="22"/>
      </w:rPr>
    </w:lvl>
    <w:lvl w:ilvl="2" w:tplc="FFFFFFFF" w:tentative="1">
      <w:start w:val="1"/>
      <w:numFmt w:val="bullet"/>
      <w:lvlText w:val=""/>
      <w:lvlJc w:val="left"/>
      <w:pPr>
        <w:tabs>
          <w:tab w:val="num" w:pos="1582"/>
        </w:tabs>
        <w:ind w:left="1582" w:hanging="360"/>
      </w:pPr>
      <w:rPr>
        <w:rFonts w:ascii="Wingdings" w:hAnsi="Wingdings" w:hint="default"/>
      </w:rPr>
    </w:lvl>
    <w:lvl w:ilvl="3" w:tplc="FFFFFFFF" w:tentative="1">
      <w:start w:val="1"/>
      <w:numFmt w:val="bullet"/>
      <w:lvlText w:val=""/>
      <w:lvlJc w:val="left"/>
      <w:pPr>
        <w:tabs>
          <w:tab w:val="num" w:pos="2302"/>
        </w:tabs>
        <w:ind w:left="2302" w:hanging="360"/>
      </w:pPr>
      <w:rPr>
        <w:rFonts w:ascii="Symbol" w:hAnsi="Symbol" w:hint="default"/>
      </w:rPr>
    </w:lvl>
    <w:lvl w:ilvl="4" w:tplc="FFFFFFFF" w:tentative="1">
      <w:start w:val="1"/>
      <w:numFmt w:val="bullet"/>
      <w:lvlText w:val="o"/>
      <w:lvlJc w:val="left"/>
      <w:pPr>
        <w:tabs>
          <w:tab w:val="num" w:pos="3022"/>
        </w:tabs>
        <w:ind w:left="3022" w:hanging="360"/>
      </w:pPr>
      <w:rPr>
        <w:rFonts w:ascii="Courier New" w:hAnsi="Courier New" w:cs="Courier New" w:hint="default"/>
      </w:rPr>
    </w:lvl>
    <w:lvl w:ilvl="5" w:tplc="FFFFFFFF" w:tentative="1">
      <w:start w:val="1"/>
      <w:numFmt w:val="bullet"/>
      <w:lvlText w:val=""/>
      <w:lvlJc w:val="left"/>
      <w:pPr>
        <w:tabs>
          <w:tab w:val="num" w:pos="3742"/>
        </w:tabs>
        <w:ind w:left="3742" w:hanging="360"/>
      </w:pPr>
      <w:rPr>
        <w:rFonts w:ascii="Wingdings" w:hAnsi="Wingdings" w:hint="default"/>
      </w:rPr>
    </w:lvl>
    <w:lvl w:ilvl="6" w:tplc="FFFFFFFF" w:tentative="1">
      <w:start w:val="1"/>
      <w:numFmt w:val="bullet"/>
      <w:lvlText w:val=""/>
      <w:lvlJc w:val="left"/>
      <w:pPr>
        <w:tabs>
          <w:tab w:val="num" w:pos="4462"/>
        </w:tabs>
        <w:ind w:left="4462" w:hanging="360"/>
      </w:pPr>
      <w:rPr>
        <w:rFonts w:ascii="Symbol" w:hAnsi="Symbol" w:hint="default"/>
      </w:rPr>
    </w:lvl>
    <w:lvl w:ilvl="7" w:tplc="FFFFFFFF" w:tentative="1">
      <w:start w:val="1"/>
      <w:numFmt w:val="bullet"/>
      <w:lvlText w:val="o"/>
      <w:lvlJc w:val="left"/>
      <w:pPr>
        <w:tabs>
          <w:tab w:val="num" w:pos="5182"/>
        </w:tabs>
        <w:ind w:left="5182" w:hanging="360"/>
      </w:pPr>
      <w:rPr>
        <w:rFonts w:ascii="Courier New" w:hAnsi="Courier New" w:cs="Courier New" w:hint="default"/>
      </w:rPr>
    </w:lvl>
    <w:lvl w:ilvl="8" w:tplc="FFFFFFFF" w:tentative="1">
      <w:start w:val="1"/>
      <w:numFmt w:val="bullet"/>
      <w:lvlText w:val=""/>
      <w:lvlJc w:val="left"/>
      <w:pPr>
        <w:tabs>
          <w:tab w:val="num" w:pos="5902"/>
        </w:tabs>
        <w:ind w:left="5902" w:hanging="360"/>
      </w:pPr>
      <w:rPr>
        <w:rFonts w:ascii="Wingdings" w:hAnsi="Wingdings" w:hint="default"/>
      </w:rPr>
    </w:lvl>
  </w:abstractNum>
  <w:num w:numId="1" w16cid:durableId="1863785157">
    <w:abstractNumId w:val="1"/>
  </w:num>
  <w:num w:numId="2" w16cid:durableId="1202786364">
    <w:abstractNumId w:val="0"/>
  </w:num>
  <w:num w:numId="3" w16cid:durableId="974138226">
    <w:abstractNumId w:val="2"/>
  </w:num>
  <w:num w:numId="4" w16cid:durableId="1354451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88E"/>
    <w:rsid w:val="000049CD"/>
    <w:rsid w:val="000136C0"/>
    <w:rsid w:val="00026208"/>
    <w:rsid w:val="00042F6B"/>
    <w:rsid w:val="0006010F"/>
    <w:rsid w:val="00070CBB"/>
    <w:rsid w:val="00075CDF"/>
    <w:rsid w:val="00082404"/>
    <w:rsid w:val="000850E6"/>
    <w:rsid w:val="00090142"/>
    <w:rsid w:val="00093952"/>
    <w:rsid w:val="000A49B5"/>
    <w:rsid w:val="000B204A"/>
    <w:rsid w:val="000D3992"/>
    <w:rsid w:val="000D5D71"/>
    <w:rsid w:val="000D6B5F"/>
    <w:rsid w:val="000E7A01"/>
    <w:rsid w:val="000F7EC0"/>
    <w:rsid w:val="001046F8"/>
    <w:rsid w:val="00114C75"/>
    <w:rsid w:val="00130146"/>
    <w:rsid w:val="001315CD"/>
    <w:rsid w:val="001340D0"/>
    <w:rsid w:val="00136E1B"/>
    <w:rsid w:val="00145D39"/>
    <w:rsid w:val="001522F3"/>
    <w:rsid w:val="0019404F"/>
    <w:rsid w:val="001945A8"/>
    <w:rsid w:val="001B484C"/>
    <w:rsid w:val="001C3282"/>
    <w:rsid w:val="001D4618"/>
    <w:rsid w:val="001E3F31"/>
    <w:rsid w:val="001E6F75"/>
    <w:rsid w:val="0023054C"/>
    <w:rsid w:val="00233A33"/>
    <w:rsid w:val="0024560A"/>
    <w:rsid w:val="00254AE4"/>
    <w:rsid w:val="00256262"/>
    <w:rsid w:val="0027196C"/>
    <w:rsid w:val="002A4164"/>
    <w:rsid w:val="002B7D70"/>
    <w:rsid w:val="002C1D7F"/>
    <w:rsid w:val="002C6463"/>
    <w:rsid w:val="002D220E"/>
    <w:rsid w:val="002E2C54"/>
    <w:rsid w:val="002E5D38"/>
    <w:rsid w:val="002F4BCD"/>
    <w:rsid w:val="00306ACB"/>
    <w:rsid w:val="00310426"/>
    <w:rsid w:val="00311ED7"/>
    <w:rsid w:val="003179A5"/>
    <w:rsid w:val="00326A8F"/>
    <w:rsid w:val="0033040A"/>
    <w:rsid w:val="00342FA3"/>
    <w:rsid w:val="0035638A"/>
    <w:rsid w:val="003631F8"/>
    <w:rsid w:val="00365326"/>
    <w:rsid w:val="0037359E"/>
    <w:rsid w:val="003824A4"/>
    <w:rsid w:val="00386A9B"/>
    <w:rsid w:val="003975A0"/>
    <w:rsid w:val="003A3A8C"/>
    <w:rsid w:val="003A409F"/>
    <w:rsid w:val="003A5770"/>
    <w:rsid w:val="003B6E46"/>
    <w:rsid w:val="003C78CF"/>
    <w:rsid w:val="003E02D4"/>
    <w:rsid w:val="003E1407"/>
    <w:rsid w:val="003E6E56"/>
    <w:rsid w:val="00402D94"/>
    <w:rsid w:val="0040315A"/>
    <w:rsid w:val="0041204C"/>
    <w:rsid w:val="004175F5"/>
    <w:rsid w:val="00432DC9"/>
    <w:rsid w:val="004335ED"/>
    <w:rsid w:val="00455A3B"/>
    <w:rsid w:val="00487A59"/>
    <w:rsid w:val="00490220"/>
    <w:rsid w:val="00491A14"/>
    <w:rsid w:val="0049637A"/>
    <w:rsid w:val="00497CDE"/>
    <w:rsid w:val="004B55C9"/>
    <w:rsid w:val="004C7DB1"/>
    <w:rsid w:val="004C7E75"/>
    <w:rsid w:val="004D44B6"/>
    <w:rsid w:val="004D50F4"/>
    <w:rsid w:val="004E1DDA"/>
    <w:rsid w:val="004F0923"/>
    <w:rsid w:val="004F7219"/>
    <w:rsid w:val="0050436A"/>
    <w:rsid w:val="00504B75"/>
    <w:rsid w:val="0051046E"/>
    <w:rsid w:val="005132A4"/>
    <w:rsid w:val="0055372F"/>
    <w:rsid w:val="00553C36"/>
    <w:rsid w:val="00571190"/>
    <w:rsid w:val="00583278"/>
    <w:rsid w:val="005A01CB"/>
    <w:rsid w:val="005A1A77"/>
    <w:rsid w:val="005A65A1"/>
    <w:rsid w:val="005B688E"/>
    <w:rsid w:val="005C0594"/>
    <w:rsid w:val="005C18E3"/>
    <w:rsid w:val="005C7091"/>
    <w:rsid w:val="005E0525"/>
    <w:rsid w:val="005E0E34"/>
    <w:rsid w:val="00604C5C"/>
    <w:rsid w:val="00625FCB"/>
    <w:rsid w:val="006336BB"/>
    <w:rsid w:val="00641390"/>
    <w:rsid w:val="00641CA8"/>
    <w:rsid w:val="006653FB"/>
    <w:rsid w:val="00666E01"/>
    <w:rsid w:val="00686976"/>
    <w:rsid w:val="00695C29"/>
    <w:rsid w:val="006960CA"/>
    <w:rsid w:val="006A6C70"/>
    <w:rsid w:val="006B2153"/>
    <w:rsid w:val="006B248A"/>
    <w:rsid w:val="006C7A6B"/>
    <w:rsid w:val="006D31FE"/>
    <w:rsid w:val="006D63BC"/>
    <w:rsid w:val="006F3CFA"/>
    <w:rsid w:val="007035D7"/>
    <w:rsid w:val="007035FC"/>
    <w:rsid w:val="00734C1A"/>
    <w:rsid w:val="007351A1"/>
    <w:rsid w:val="0075103C"/>
    <w:rsid w:val="00752644"/>
    <w:rsid w:val="00772EBA"/>
    <w:rsid w:val="0078399B"/>
    <w:rsid w:val="00785743"/>
    <w:rsid w:val="007920D2"/>
    <w:rsid w:val="00794BFE"/>
    <w:rsid w:val="007967A7"/>
    <w:rsid w:val="00796841"/>
    <w:rsid w:val="007A2B8B"/>
    <w:rsid w:val="007B74C2"/>
    <w:rsid w:val="007D6691"/>
    <w:rsid w:val="007E2266"/>
    <w:rsid w:val="007E5456"/>
    <w:rsid w:val="007E72A8"/>
    <w:rsid w:val="007F5058"/>
    <w:rsid w:val="008108BD"/>
    <w:rsid w:val="008108DC"/>
    <w:rsid w:val="0082736D"/>
    <w:rsid w:val="0083069C"/>
    <w:rsid w:val="00837937"/>
    <w:rsid w:val="0084244B"/>
    <w:rsid w:val="0084390B"/>
    <w:rsid w:val="008447E1"/>
    <w:rsid w:val="008659D7"/>
    <w:rsid w:val="008959CE"/>
    <w:rsid w:val="008978ED"/>
    <w:rsid w:val="008A0675"/>
    <w:rsid w:val="008A1171"/>
    <w:rsid w:val="008A299B"/>
    <w:rsid w:val="008A5380"/>
    <w:rsid w:val="008B2E51"/>
    <w:rsid w:val="008B5524"/>
    <w:rsid w:val="008B59E1"/>
    <w:rsid w:val="008D2F6D"/>
    <w:rsid w:val="008E3E42"/>
    <w:rsid w:val="008F6974"/>
    <w:rsid w:val="00900595"/>
    <w:rsid w:val="00901823"/>
    <w:rsid w:val="00910799"/>
    <w:rsid w:val="00925B7A"/>
    <w:rsid w:val="00932D50"/>
    <w:rsid w:val="00962333"/>
    <w:rsid w:val="00964864"/>
    <w:rsid w:val="0096611E"/>
    <w:rsid w:val="00973208"/>
    <w:rsid w:val="009852A3"/>
    <w:rsid w:val="00992438"/>
    <w:rsid w:val="00992DA2"/>
    <w:rsid w:val="009975E0"/>
    <w:rsid w:val="009A194A"/>
    <w:rsid w:val="009C0A2B"/>
    <w:rsid w:val="009E39DB"/>
    <w:rsid w:val="009F74B5"/>
    <w:rsid w:val="00A0341C"/>
    <w:rsid w:val="00A1423A"/>
    <w:rsid w:val="00A15881"/>
    <w:rsid w:val="00A20DD1"/>
    <w:rsid w:val="00A23A5F"/>
    <w:rsid w:val="00A343DB"/>
    <w:rsid w:val="00A35D8D"/>
    <w:rsid w:val="00A36EBF"/>
    <w:rsid w:val="00A37A05"/>
    <w:rsid w:val="00A520CE"/>
    <w:rsid w:val="00A5211D"/>
    <w:rsid w:val="00A56E18"/>
    <w:rsid w:val="00A62254"/>
    <w:rsid w:val="00A87358"/>
    <w:rsid w:val="00A966B4"/>
    <w:rsid w:val="00A967A5"/>
    <w:rsid w:val="00AA51DC"/>
    <w:rsid w:val="00AB0570"/>
    <w:rsid w:val="00AB4FBA"/>
    <w:rsid w:val="00AC2590"/>
    <w:rsid w:val="00AC5F66"/>
    <w:rsid w:val="00AD38A0"/>
    <w:rsid w:val="00AE4E7F"/>
    <w:rsid w:val="00AE5BEE"/>
    <w:rsid w:val="00AE7CFC"/>
    <w:rsid w:val="00B30221"/>
    <w:rsid w:val="00B42AD1"/>
    <w:rsid w:val="00B440C1"/>
    <w:rsid w:val="00B516E6"/>
    <w:rsid w:val="00B55D70"/>
    <w:rsid w:val="00B572D5"/>
    <w:rsid w:val="00B607B8"/>
    <w:rsid w:val="00B924D2"/>
    <w:rsid w:val="00BA31AC"/>
    <w:rsid w:val="00BB2274"/>
    <w:rsid w:val="00BC3131"/>
    <w:rsid w:val="00BC3693"/>
    <w:rsid w:val="00BC6EE2"/>
    <w:rsid w:val="00BD3182"/>
    <w:rsid w:val="00BE0029"/>
    <w:rsid w:val="00BE6886"/>
    <w:rsid w:val="00BF47D9"/>
    <w:rsid w:val="00C06454"/>
    <w:rsid w:val="00C41A60"/>
    <w:rsid w:val="00C446AB"/>
    <w:rsid w:val="00C57F28"/>
    <w:rsid w:val="00C604B7"/>
    <w:rsid w:val="00C854AF"/>
    <w:rsid w:val="00CC0218"/>
    <w:rsid w:val="00CD0A46"/>
    <w:rsid w:val="00CD66B5"/>
    <w:rsid w:val="00CE03B0"/>
    <w:rsid w:val="00CE15D4"/>
    <w:rsid w:val="00CE4364"/>
    <w:rsid w:val="00D11F90"/>
    <w:rsid w:val="00D162F7"/>
    <w:rsid w:val="00D2395A"/>
    <w:rsid w:val="00D24769"/>
    <w:rsid w:val="00D32552"/>
    <w:rsid w:val="00D50B65"/>
    <w:rsid w:val="00D6302A"/>
    <w:rsid w:val="00D94C26"/>
    <w:rsid w:val="00DA568B"/>
    <w:rsid w:val="00DA6282"/>
    <w:rsid w:val="00DB2EF2"/>
    <w:rsid w:val="00DB691F"/>
    <w:rsid w:val="00DB6F8A"/>
    <w:rsid w:val="00DC34E9"/>
    <w:rsid w:val="00DD2FF0"/>
    <w:rsid w:val="00DD7B3C"/>
    <w:rsid w:val="00DF5999"/>
    <w:rsid w:val="00E1104D"/>
    <w:rsid w:val="00E24BF0"/>
    <w:rsid w:val="00E46DCC"/>
    <w:rsid w:val="00E47CD0"/>
    <w:rsid w:val="00E842D9"/>
    <w:rsid w:val="00E84838"/>
    <w:rsid w:val="00E907AB"/>
    <w:rsid w:val="00EA2EA7"/>
    <w:rsid w:val="00EB7F7C"/>
    <w:rsid w:val="00EC27A0"/>
    <w:rsid w:val="00ED06DC"/>
    <w:rsid w:val="00EE0E0A"/>
    <w:rsid w:val="00EF0CF1"/>
    <w:rsid w:val="00EF5813"/>
    <w:rsid w:val="00F02BD3"/>
    <w:rsid w:val="00F10F3E"/>
    <w:rsid w:val="00F24E55"/>
    <w:rsid w:val="00F25893"/>
    <w:rsid w:val="00F41ACB"/>
    <w:rsid w:val="00F76757"/>
    <w:rsid w:val="00F8074A"/>
    <w:rsid w:val="00FB743A"/>
    <w:rsid w:val="00FD38AF"/>
    <w:rsid w:val="00FD4425"/>
    <w:rsid w:val="00FE3E34"/>
    <w:rsid w:val="00FE4604"/>
    <w:rsid w:val="00FF467C"/>
    <w:rsid w:val="00FF67EC"/>
    <w:rsid w:val="00FF69F0"/>
    <w:rsid w:val="09BDB9B9"/>
    <w:rsid w:val="0A215665"/>
    <w:rsid w:val="0DB0283A"/>
    <w:rsid w:val="10D8801A"/>
    <w:rsid w:val="16C97F92"/>
    <w:rsid w:val="198360C5"/>
    <w:rsid w:val="199269C9"/>
    <w:rsid w:val="22689C54"/>
    <w:rsid w:val="2C2F6496"/>
    <w:rsid w:val="3240C4E9"/>
    <w:rsid w:val="39EB736B"/>
    <w:rsid w:val="3ABAFE32"/>
    <w:rsid w:val="3E743FED"/>
    <w:rsid w:val="43193466"/>
    <w:rsid w:val="460F1CA5"/>
    <w:rsid w:val="4997749F"/>
    <w:rsid w:val="53B578DC"/>
    <w:rsid w:val="5B48E4A1"/>
    <w:rsid w:val="6DB4DCC1"/>
    <w:rsid w:val="72E5ADBB"/>
    <w:rsid w:val="7CD4B6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46221"/>
  <w15:chartTrackingRefBased/>
  <w15:docId w15:val="{8F3A2145-138A-4A36-BB44-7AEDD565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0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4AE4"/>
    <w:pPr>
      <w:ind w:left="720"/>
      <w:contextualSpacing/>
    </w:pPr>
  </w:style>
  <w:style w:type="paragraph" w:customStyle="1" w:styleId="page-summary">
    <w:name w:val="page-summary"/>
    <w:basedOn w:val="Normal"/>
    <w:rsid w:val="00BC313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BC313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9E39DB"/>
    <w:rPr>
      <w:sz w:val="16"/>
      <w:szCs w:val="16"/>
    </w:rPr>
  </w:style>
  <w:style w:type="paragraph" w:styleId="CommentText">
    <w:name w:val="annotation text"/>
    <w:basedOn w:val="Normal"/>
    <w:link w:val="CommentTextChar"/>
    <w:uiPriority w:val="99"/>
    <w:unhideWhenUsed/>
    <w:rsid w:val="009E39DB"/>
    <w:pPr>
      <w:spacing w:line="240" w:lineRule="auto"/>
    </w:pPr>
    <w:rPr>
      <w:sz w:val="20"/>
      <w:szCs w:val="20"/>
    </w:rPr>
  </w:style>
  <w:style w:type="character" w:customStyle="1" w:styleId="CommentTextChar">
    <w:name w:val="Comment Text Char"/>
    <w:basedOn w:val="DefaultParagraphFont"/>
    <w:link w:val="CommentText"/>
    <w:uiPriority w:val="99"/>
    <w:rsid w:val="009E39DB"/>
    <w:rPr>
      <w:sz w:val="20"/>
      <w:szCs w:val="20"/>
    </w:rPr>
  </w:style>
  <w:style w:type="paragraph" w:styleId="CommentSubject">
    <w:name w:val="annotation subject"/>
    <w:basedOn w:val="CommentText"/>
    <w:next w:val="CommentText"/>
    <w:link w:val="CommentSubjectChar"/>
    <w:uiPriority w:val="99"/>
    <w:semiHidden/>
    <w:unhideWhenUsed/>
    <w:rsid w:val="009E39DB"/>
    <w:rPr>
      <w:b/>
      <w:bCs/>
    </w:rPr>
  </w:style>
  <w:style w:type="character" w:customStyle="1" w:styleId="CommentSubjectChar">
    <w:name w:val="Comment Subject Char"/>
    <w:basedOn w:val="CommentTextChar"/>
    <w:link w:val="CommentSubject"/>
    <w:uiPriority w:val="99"/>
    <w:semiHidden/>
    <w:rsid w:val="009E39DB"/>
    <w:rPr>
      <w:b/>
      <w:bCs/>
      <w:sz w:val="20"/>
      <w:szCs w:val="20"/>
    </w:rPr>
  </w:style>
  <w:style w:type="paragraph" w:styleId="Header">
    <w:name w:val="header"/>
    <w:basedOn w:val="Normal"/>
    <w:link w:val="HeaderChar"/>
    <w:uiPriority w:val="99"/>
    <w:unhideWhenUsed/>
    <w:rsid w:val="00FB74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43A"/>
  </w:style>
  <w:style w:type="paragraph" w:styleId="Footer">
    <w:name w:val="footer"/>
    <w:basedOn w:val="Normal"/>
    <w:link w:val="FooterChar"/>
    <w:uiPriority w:val="99"/>
    <w:unhideWhenUsed/>
    <w:rsid w:val="00FB74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43A"/>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153096">
      <w:bodyDiv w:val="1"/>
      <w:marLeft w:val="0"/>
      <w:marRight w:val="0"/>
      <w:marTop w:val="0"/>
      <w:marBottom w:val="0"/>
      <w:divBdr>
        <w:top w:val="none" w:sz="0" w:space="0" w:color="auto"/>
        <w:left w:val="none" w:sz="0" w:space="0" w:color="auto"/>
        <w:bottom w:val="none" w:sz="0" w:space="0" w:color="auto"/>
        <w:right w:val="none" w:sz="0" w:space="0" w:color="auto"/>
      </w:divBdr>
      <w:divsChild>
        <w:div w:id="1884517836">
          <w:marLeft w:val="0"/>
          <w:marRight w:val="0"/>
          <w:marTop w:val="0"/>
          <w:marBottom w:val="0"/>
          <w:divBdr>
            <w:top w:val="none" w:sz="0" w:space="0" w:color="auto"/>
            <w:left w:val="none" w:sz="0" w:space="0" w:color="auto"/>
            <w:bottom w:val="none" w:sz="0" w:space="0" w:color="auto"/>
            <w:right w:val="none" w:sz="0" w:space="0" w:color="auto"/>
          </w:divBdr>
          <w:divsChild>
            <w:div w:id="735595518">
              <w:marLeft w:val="0"/>
              <w:marRight w:val="0"/>
              <w:marTop w:val="0"/>
              <w:marBottom w:val="0"/>
              <w:divBdr>
                <w:top w:val="none" w:sz="0" w:space="0" w:color="auto"/>
                <w:left w:val="none" w:sz="0" w:space="0" w:color="auto"/>
                <w:bottom w:val="none" w:sz="0" w:space="0" w:color="auto"/>
                <w:right w:val="none" w:sz="0" w:space="0" w:color="auto"/>
              </w:divBdr>
              <w:divsChild>
                <w:div w:id="1891065106">
                  <w:marLeft w:val="0"/>
                  <w:marRight w:val="0"/>
                  <w:marTop w:val="150"/>
                  <w:marBottom w:val="150"/>
                  <w:divBdr>
                    <w:top w:val="none" w:sz="0" w:space="0" w:color="auto"/>
                    <w:left w:val="none" w:sz="0" w:space="0" w:color="auto"/>
                    <w:bottom w:val="none" w:sz="0" w:space="0" w:color="auto"/>
                    <w:right w:val="none" w:sz="0" w:space="0" w:color="auto"/>
                  </w:divBdr>
                  <w:divsChild>
                    <w:div w:id="1449933542">
                      <w:marLeft w:val="0"/>
                      <w:marRight w:val="0"/>
                      <w:marTop w:val="150"/>
                      <w:marBottom w:val="150"/>
                      <w:divBdr>
                        <w:top w:val="none" w:sz="0" w:space="0" w:color="auto"/>
                        <w:left w:val="none" w:sz="0" w:space="0" w:color="auto"/>
                        <w:bottom w:val="none" w:sz="0" w:space="0" w:color="auto"/>
                        <w:right w:val="none" w:sz="0" w:space="0" w:color="auto"/>
                      </w:divBdr>
                      <w:divsChild>
                        <w:div w:id="342124797">
                          <w:marLeft w:val="0"/>
                          <w:marRight w:val="0"/>
                          <w:marTop w:val="0"/>
                          <w:marBottom w:val="0"/>
                          <w:divBdr>
                            <w:top w:val="none" w:sz="0" w:space="0" w:color="auto"/>
                            <w:left w:val="none" w:sz="0" w:space="0" w:color="auto"/>
                            <w:bottom w:val="none" w:sz="0" w:space="0" w:color="auto"/>
                            <w:right w:val="none" w:sz="0" w:space="0" w:color="auto"/>
                          </w:divBdr>
                        </w:div>
                      </w:divsChild>
                    </w:div>
                    <w:div w:id="1758743784">
                      <w:marLeft w:val="0"/>
                      <w:marRight w:val="0"/>
                      <w:marTop w:val="150"/>
                      <w:marBottom w:val="150"/>
                      <w:divBdr>
                        <w:top w:val="none" w:sz="0" w:space="0" w:color="auto"/>
                        <w:left w:val="none" w:sz="0" w:space="0" w:color="auto"/>
                        <w:bottom w:val="none" w:sz="0" w:space="0" w:color="auto"/>
                        <w:right w:val="none" w:sz="0" w:space="0" w:color="auto"/>
                      </w:divBdr>
                      <w:divsChild>
                        <w:div w:id="6785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ritishredcross.interactgo.com/Interact/Pages/Content/Document.aspx?id=11420&amp;SearchId=6403049"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ritishredcross.interactgo.com/Interact/Pages/Content/Document.aspx?id=10802&amp;SearchId=640303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ritishredcross.interactgo.com/page/LeadershipFramework?SearchId=6402985"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britishredcross.interactgo.com/page/LeadershipFramework?SearchId=640298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568A17BB67864DB4CAC8BCDB024522" ma:contentTypeVersion="13" ma:contentTypeDescription="Create a new document." ma:contentTypeScope="" ma:versionID="94db7dd8aa2ff6543266018fe42293eb">
  <xsd:schema xmlns:xsd="http://www.w3.org/2001/XMLSchema" xmlns:xs="http://www.w3.org/2001/XMLSchema" xmlns:p="http://schemas.microsoft.com/office/2006/metadata/properties" xmlns:ns2="b021e17e-de5b-4d8f-bc96-c6d70763b8b9" xmlns:ns3="faa95ad7-d0c0-46e7-a896-e03ab3159cbc" targetNamespace="http://schemas.microsoft.com/office/2006/metadata/properties" ma:root="true" ma:fieldsID="27623843b983433243156ee087a6b897" ns2:_="" ns3:_="">
    <xsd:import namespace="b021e17e-de5b-4d8f-bc96-c6d70763b8b9"/>
    <xsd:import namespace="faa95ad7-d0c0-46e7-a896-e03ab3159c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1e17e-de5b-4d8f-bc96-c6d70763b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5167c16-a890-4d0e-8066-19c144e748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95ad7-d0c0-46e7-a896-e03ab3159c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3ae160-ea1d-4f4c-85c6-2cd912ee7900}" ma:internalName="TaxCatchAll" ma:showField="CatchAllData" ma:web="faa95ad7-d0c0-46e7-a896-e03ab3159cb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21e17e-de5b-4d8f-bc96-c6d70763b8b9">
      <Terms xmlns="http://schemas.microsoft.com/office/infopath/2007/PartnerControls"/>
    </lcf76f155ced4ddcb4097134ff3c332f>
    <TaxCatchAll xmlns="faa95ad7-d0c0-46e7-a896-e03ab3159cbc" xsi:nil="true"/>
    <SharedWithUsers xmlns="faa95ad7-d0c0-46e7-a896-e03ab3159cbc">
      <UserInfo>
        <DisplayName>Louise Storey</DisplayName>
        <AccountId>114</AccountId>
        <AccountType/>
      </UserInfo>
      <UserInfo>
        <DisplayName>Sophie Parsell</DisplayName>
        <AccountId>52</AccountId>
        <AccountType/>
      </UserInfo>
      <UserInfo>
        <DisplayName>Linda Beadie</DisplayName>
        <AccountId>34</AccountId>
        <AccountType/>
      </UserInfo>
      <UserInfo>
        <DisplayName>Addeel Khan</DisplayName>
        <AccountId>28</AccountId>
        <AccountType/>
      </UserInfo>
      <UserInfo>
        <DisplayName>Laura Roxburgh</DisplayName>
        <AccountId>40</AccountId>
        <AccountType/>
      </UserInfo>
      <UserInfo>
        <DisplayName>Zainab Elfaki</DisplayName>
        <AccountId>44</AccountId>
        <AccountType/>
      </UserInfo>
      <UserInfo>
        <DisplayName>Ross Pitbladdo</DisplayName>
        <AccountId>16</AccountId>
        <AccountType/>
      </UserInfo>
      <UserInfo>
        <DisplayName>Paul Remic</DisplayName>
        <AccountId>13</AccountId>
        <AccountType/>
      </UserInfo>
      <UserInfo>
        <DisplayName>Tamsin Sainsbury-Hyde</DisplayName>
        <AccountId>120</AccountId>
        <AccountType/>
      </UserInfo>
      <UserInfo>
        <DisplayName>Chris Davies</DisplayName>
        <AccountId>51</AccountId>
        <AccountType/>
      </UserInfo>
      <UserInfo>
        <DisplayName>Liz Purbrick</DisplayName>
        <AccountId>37</AccountId>
        <AccountType/>
      </UserInfo>
      <UserInfo>
        <DisplayName>Natasha Coombes-liddle</DisplayName>
        <AccountId>14</AccountId>
        <AccountType/>
      </UserInfo>
      <UserInfo>
        <DisplayName>Sarah Jessett</DisplayName>
        <AccountId>46</AccountId>
        <AccountType/>
      </UserInfo>
      <UserInfo>
        <DisplayName>Sarah Killian</DisplayName>
        <AccountId>48</AccountId>
        <AccountType/>
      </UserInfo>
      <UserInfo>
        <DisplayName>Rebecca Best</DisplayName>
        <AccountId>57</AccountId>
        <AccountType/>
      </UserInfo>
    </SharedWithUsers>
  </documentManagement>
</p:properties>
</file>

<file path=customXml/itemProps1.xml><?xml version="1.0" encoding="utf-8"?>
<ds:datastoreItem xmlns:ds="http://schemas.openxmlformats.org/officeDocument/2006/customXml" ds:itemID="{FFE01487-5EA8-498D-BD6C-F0AE1CCA2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1e17e-de5b-4d8f-bc96-c6d70763b8b9"/>
    <ds:schemaRef ds:uri="faa95ad7-d0c0-46e7-a896-e03ab3159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85934A-AE0A-49F1-B127-11CC8DF9BD3A}">
  <ds:schemaRefs>
    <ds:schemaRef ds:uri="http://schemas.microsoft.com/sharepoint/v3/contenttype/forms"/>
  </ds:schemaRefs>
</ds:datastoreItem>
</file>

<file path=customXml/itemProps3.xml><?xml version="1.0" encoding="utf-8"?>
<ds:datastoreItem xmlns:ds="http://schemas.openxmlformats.org/officeDocument/2006/customXml" ds:itemID="{D7911B4B-66C6-475E-BC9F-11923DE69334}">
  <ds:schemaRefs>
    <ds:schemaRef ds:uri="http://schemas.microsoft.com/office/2006/metadata/properties"/>
    <ds:schemaRef ds:uri="http://schemas.microsoft.com/office/infopath/2007/PartnerControls"/>
    <ds:schemaRef ds:uri="b021e17e-de5b-4d8f-bc96-c6d70763b8b9"/>
    <ds:schemaRef ds:uri="faa95ad7-d0c0-46e7-a896-e03ab3159cb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796</Words>
  <Characters>4541</Characters>
  <Application>Microsoft Office Word</Application>
  <DocSecurity>0</DocSecurity>
  <Lines>197</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CharactersWithSpaces>
  <SharedDoc>false</SharedDoc>
  <HLinks>
    <vt:vector size="24" baseType="variant">
      <vt:variant>
        <vt:i4>1179726</vt:i4>
      </vt:variant>
      <vt:variant>
        <vt:i4>9</vt:i4>
      </vt:variant>
      <vt:variant>
        <vt:i4>0</vt:i4>
      </vt:variant>
      <vt:variant>
        <vt:i4>5</vt:i4>
      </vt:variant>
      <vt:variant>
        <vt:lpwstr>https://britishredcross.interactgo.com/Interact/Pages/Content/Document.aspx?id=11420&amp;SearchId=6403049</vt:lpwstr>
      </vt:variant>
      <vt:variant>
        <vt:lpwstr/>
      </vt:variant>
      <vt:variant>
        <vt:i4>1769549</vt:i4>
      </vt:variant>
      <vt:variant>
        <vt:i4>6</vt:i4>
      </vt:variant>
      <vt:variant>
        <vt:i4>0</vt:i4>
      </vt:variant>
      <vt:variant>
        <vt:i4>5</vt:i4>
      </vt:variant>
      <vt:variant>
        <vt:lpwstr>https://britishredcross.interactgo.com/Interact/Pages/Content/Document.aspx?id=10802&amp;SearchId=6403031</vt:lpwstr>
      </vt:variant>
      <vt:variant>
        <vt:lpwstr/>
      </vt:variant>
      <vt:variant>
        <vt:i4>4522078</vt:i4>
      </vt:variant>
      <vt:variant>
        <vt:i4>3</vt:i4>
      </vt:variant>
      <vt:variant>
        <vt:i4>0</vt:i4>
      </vt:variant>
      <vt:variant>
        <vt:i4>5</vt:i4>
      </vt:variant>
      <vt:variant>
        <vt:lpwstr>https://britishredcross.interactgo.com/page/LeadershipFramework?SearchId=6402985</vt:lpwstr>
      </vt:variant>
      <vt:variant>
        <vt:lpwstr/>
      </vt:variant>
      <vt:variant>
        <vt:i4>4522078</vt:i4>
      </vt:variant>
      <vt:variant>
        <vt:i4>0</vt:i4>
      </vt:variant>
      <vt:variant>
        <vt:i4>0</vt:i4>
      </vt:variant>
      <vt:variant>
        <vt:i4>5</vt:i4>
      </vt:variant>
      <vt:variant>
        <vt:lpwstr>https://britishredcross.interactgo.com/page/LeadershipFramework?SearchId=6402985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Best</dc:creator>
  <cp:keywords/>
  <dc:description/>
  <cp:lastModifiedBy>Danielle Butler</cp:lastModifiedBy>
  <cp:revision>2</cp:revision>
  <cp:lastPrinted>2025-10-28T20:01:00Z</cp:lastPrinted>
  <dcterms:created xsi:type="dcterms:W3CDTF">2026-02-16T11:45:00Z</dcterms:created>
  <dcterms:modified xsi:type="dcterms:W3CDTF">2026-02-16T11:45:00Z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0x0101003C568A17BB67864DB4CAC8BCDB024522</vt:lpwstr>
  </property>
  <property fmtid="{D5CDD505-2E9C-101B-9397-08002B2CF9AE}" pid="3" name="MediaServiceImageTags">
    <vt:lpwstr/>
  </property>
  <property fmtid="{D5CDD505-2E9C-101B-9397-08002B2CF9AE}" pid="4" name="MSIP_Label_6ed1c018-d3fc-448d-9b76-f25ff484170e_Enabled">
    <vt:lpwstr>true</vt:lpwstr>
  </property>
  <property fmtid="{D5CDD505-2E9C-101B-9397-08002B2CF9AE}" pid="5" name="MSIP_Label_6ed1c018-d3fc-448d-9b76-f25ff484170e_SetDate">
    <vt:lpwstr>2025-03-25T11:03:13Z</vt:lpwstr>
  </property>
  <property fmtid="{D5CDD505-2E9C-101B-9397-08002B2CF9AE}" pid="6" name="MSIP_Label_6ed1c018-d3fc-448d-9b76-f25ff484170e_Method">
    <vt:lpwstr>Standard</vt:lpwstr>
  </property>
  <property fmtid="{D5CDD505-2E9C-101B-9397-08002B2CF9AE}" pid="7" name="MSIP_Label_6ed1c018-d3fc-448d-9b76-f25ff484170e_Name">
    <vt:lpwstr>Internal</vt:lpwstr>
  </property>
  <property fmtid="{D5CDD505-2E9C-101B-9397-08002B2CF9AE}" pid="8" name="MSIP_Label_6ed1c018-d3fc-448d-9b76-f25ff484170e_SiteId">
    <vt:lpwstr>fedc3cba-ca5e-4388-a837-b45c7f0d71b7</vt:lpwstr>
  </property>
  <property fmtid="{D5CDD505-2E9C-101B-9397-08002B2CF9AE}" pid="9" name="MSIP_Label_6ed1c018-d3fc-448d-9b76-f25ff484170e_ActionId">
    <vt:lpwstr>de18da4b-fa5b-4935-9bf9-f19df56b8ada</vt:lpwstr>
  </property>
  <property fmtid="{D5CDD505-2E9C-101B-9397-08002B2CF9AE}" pid="10" name="MSIP_Label_6ed1c018-d3fc-448d-9b76-f25ff484170e_ContentBits">
    <vt:lpwstr>0</vt:lpwstr>
  </property>
  <property fmtid="{D5CDD505-2E9C-101B-9397-08002B2CF9AE}" pid="11" name="MSIP_Label_6ed1c018-d3fc-448d-9b76-f25ff484170e_Tag">
    <vt:lpwstr>10, 3, 0, 2</vt:lpwstr>
  </property>
</Properties>
</file>