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A64AD" w14:textId="77777777" w:rsidR="00B65843" w:rsidRDefault="00B65843" w:rsidP="00B65843">
      <w:pPr>
        <w:pStyle w:val="Heading1"/>
        <w:spacing w:before="240" w:after="240" w:line="0" w:lineRule="atLeast"/>
      </w:pPr>
      <w:bookmarkStart w:id="0" w:name="_Toc527629416"/>
    </w:p>
    <w:p w14:paraId="297B8633" w14:textId="130DF9F2" w:rsidR="00582A2C" w:rsidRDefault="006B7B00" w:rsidP="00477D28">
      <w:pPr>
        <w:pStyle w:val="Heading1"/>
      </w:pPr>
      <w:r>
        <w:rPr>
          <w:noProof/>
        </w:rPr>
        <w:drawing>
          <wp:anchor distT="0" distB="0" distL="114300" distR="114300" simplePos="0" relativeHeight="251660288" behindDoc="0" locked="1" layoutInCell="1" allowOverlap="1" wp14:anchorId="2CA15F39" wp14:editId="45CEE932">
            <wp:simplePos x="0" y="0"/>
            <wp:positionH relativeFrom="page">
              <wp:posOffset>349250</wp:posOffset>
            </wp:positionH>
            <wp:positionV relativeFrom="page">
              <wp:posOffset>352425</wp:posOffset>
            </wp:positionV>
            <wp:extent cx="2521585" cy="529590"/>
            <wp:effectExtent l="0" t="0" r="0" b="3810"/>
            <wp:wrapNone/>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marque-cropped-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158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A2C">
        <w:t xml:space="preserve"> </w:t>
      </w:r>
      <w:r w:rsidR="00B65843">
        <w:t>S</w:t>
      </w:r>
      <w:r w:rsidR="00286A71">
        <w:t>upport Worker</w:t>
      </w:r>
    </w:p>
    <w:tbl>
      <w:tblPr>
        <w:tblW w:w="5000" w:type="pct"/>
        <w:tblInd w:w="5" w:type="dxa"/>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2612"/>
        <w:gridCol w:w="2612"/>
        <w:gridCol w:w="2613"/>
        <w:gridCol w:w="2613"/>
      </w:tblGrid>
      <w:tr w:rsidR="00494785" w:rsidRPr="001D13D2" w14:paraId="5D5212DB" w14:textId="77777777" w:rsidTr="00821908">
        <w:trPr>
          <w:trHeight w:val="210"/>
        </w:trPr>
        <w:tc>
          <w:tcPr>
            <w:tcW w:w="1250" w:type="pct"/>
            <w:vMerge w:val="restart"/>
            <w:tcBorders>
              <w:top w:val="single" w:sz="4" w:space="0" w:color="auto"/>
              <w:left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37B84004" w14:textId="77777777" w:rsidR="00494785" w:rsidRPr="001D13D2" w:rsidRDefault="00494785" w:rsidP="00477D28">
            <w:pPr>
              <w:spacing w:line="240" w:lineRule="auto"/>
              <w:ind w:left="57"/>
              <w:rPr>
                <w:b/>
                <w:szCs w:val="22"/>
                <w:lang w:eastAsia="en-US"/>
              </w:rPr>
            </w:pPr>
            <w:r>
              <w:rPr>
                <w:b/>
                <w:szCs w:val="22"/>
                <w:lang w:eastAsia="en-US"/>
              </w:rPr>
              <w:t>Job Level</w:t>
            </w:r>
          </w:p>
        </w:tc>
        <w:tc>
          <w:tcPr>
            <w:tcW w:w="1250" w:type="pct"/>
            <w:vMerge w:val="restart"/>
            <w:tcBorders>
              <w:top w:val="single" w:sz="4" w:space="0" w:color="auto"/>
              <w:left w:val="single" w:sz="4" w:space="0" w:color="auto"/>
              <w:right w:val="single" w:sz="4" w:space="0" w:color="93867A"/>
            </w:tcBorders>
            <w:tcMar>
              <w:left w:w="113" w:type="dxa"/>
            </w:tcMar>
            <w:vAlign w:val="center"/>
          </w:tcPr>
          <w:p w14:paraId="327C9C84" w14:textId="694A80B0" w:rsidR="00494785" w:rsidRPr="001D13D2" w:rsidRDefault="00286A71" w:rsidP="00477D28">
            <w:pPr>
              <w:spacing w:line="240" w:lineRule="auto"/>
              <w:ind w:left="57"/>
              <w:rPr>
                <w:szCs w:val="22"/>
                <w:lang w:eastAsia="en-US"/>
              </w:rPr>
            </w:pPr>
            <w:r>
              <w:rPr>
                <w:szCs w:val="22"/>
                <w:lang w:eastAsia="en-US"/>
              </w:rPr>
              <w:t>1b</w:t>
            </w:r>
          </w:p>
        </w:tc>
        <w:tc>
          <w:tcPr>
            <w:tcW w:w="1250" w:type="pct"/>
            <w:tcBorders>
              <w:top w:val="single" w:sz="4" w:space="0" w:color="auto"/>
              <w:left w:val="single" w:sz="4" w:space="0" w:color="93867A"/>
              <w:bottom w:val="single" w:sz="4" w:space="0" w:color="93867A"/>
              <w:right w:val="single" w:sz="4" w:space="0" w:color="auto"/>
            </w:tcBorders>
            <w:shd w:val="pct25" w:color="auto" w:fill="FFFFFF" w:themeFill="background1"/>
            <w:tcMar>
              <w:left w:w="0" w:type="dxa"/>
            </w:tcMar>
            <w:vAlign w:val="center"/>
          </w:tcPr>
          <w:p w14:paraId="718D543C" w14:textId="77777777" w:rsidR="00494785" w:rsidRPr="001D13D2" w:rsidRDefault="00494785" w:rsidP="00D843B8">
            <w:pPr>
              <w:spacing w:line="240" w:lineRule="auto"/>
              <w:ind w:left="57"/>
              <w:rPr>
                <w:b/>
                <w:szCs w:val="22"/>
                <w:lang w:eastAsia="en-US"/>
              </w:rPr>
            </w:pPr>
            <w:r w:rsidRPr="00AD74C6">
              <w:rPr>
                <w:b/>
                <w:szCs w:val="22"/>
                <w:lang w:eastAsia="en-US"/>
              </w:rPr>
              <w:t>Job reference No.</w:t>
            </w:r>
          </w:p>
        </w:tc>
        <w:tc>
          <w:tcPr>
            <w:tcW w:w="1250" w:type="pct"/>
            <w:tcBorders>
              <w:top w:val="single" w:sz="4" w:space="0" w:color="auto"/>
              <w:left w:val="single" w:sz="4" w:space="0" w:color="auto"/>
              <w:right w:val="single" w:sz="4" w:space="0" w:color="93867A"/>
            </w:tcBorders>
            <w:tcMar>
              <w:top w:w="113" w:type="dxa"/>
              <w:left w:w="113" w:type="dxa"/>
              <w:bottom w:w="57" w:type="dxa"/>
            </w:tcMar>
            <w:vAlign w:val="center"/>
          </w:tcPr>
          <w:p w14:paraId="55E56B4B" w14:textId="77777777" w:rsidR="00494785" w:rsidRPr="001D13D2" w:rsidRDefault="00494785" w:rsidP="00477D28">
            <w:pPr>
              <w:spacing w:line="240" w:lineRule="auto"/>
              <w:ind w:left="57"/>
              <w:rPr>
                <w:szCs w:val="22"/>
                <w:lang w:eastAsia="en-US"/>
              </w:rPr>
            </w:pPr>
          </w:p>
        </w:tc>
      </w:tr>
      <w:tr w:rsidR="00494785" w:rsidRPr="001D13D2" w14:paraId="654D4B85" w14:textId="77777777" w:rsidTr="00821908">
        <w:trPr>
          <w:trHeight w:val="210"/>
        </w:trPr>
        <w:tc>
          <w:tcPr>
            <w:tcW w:w="1250" w:type="pct"/>
            <w:vMerge/>
            <w:tcBorders>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30AA4A01" w14:textId="77777777" w:rsidR="00494785" w:rsidRDefault="00494785" w:rsidP="00477D28">
            <w:pPr>
              <w:spacing w:line="240" w:lineRule="auto"/>
              <w:ind w:left="57"/>
              <w:rPr>
                <w:b/>
                <w:szCs w:val="22"/>
                <w:lang w:eastAsia="en-US"/>
              </w:rPr>
            </w:pPr>
          </w:p>
        </w:tc>
        <w:tc>
          <w:tcPr>
            <w:tcW w:w="1250" w:type="pct"/>
            <w:vMerge/>
            <w:tcBorders>
              <w:left w:val="single" w:sz="4" w:space="0" w:color="auto"/>
              <w:bottom w:val="single" w:sz="4" w:space="0" w:color="93867A"/>
              <w:right w:val="single" w:sz="4" w:space="0" w:color="93867A"/>
            </w:tcBorders>
            <w:tcMar>
              <w:left w:w="113" w:type="dxa"/>
            </w:tcMar>
            <w:vAlign w:val="center"/>
          </w:tcPr>
          <w:p w14:paraId="0FE5D82A" w14:textId="77777777" w:rsidR="00494785" w:rsidRPr="001D13D2" w:rsidRDefault="00494785" w:rsidP="00477D28">
            <w:pPr>
              <w:spacing w:line="240" w:lineRule="auto"/>
              <w:ind w:left="57"/>
              <w:rPr>
                <w:szCs w:val="22"/>
                <w:lang w:eastAsia="en-US"/>
              </w:rPr>
            </w:pPr>
          </w:p>
        </w:tc>
        <w:tc>
          <w:tcPr>
            <w:tcW w:w="1250" w:type="pct"/>
            <w:tcBorders>
              <w:top w:val="single" w:sz="4" w:space="0" w:color="auto"/>
              <w:left w:val="single" w:sz="4" w:space="0" w:color="93867A"/>
              <w:bottom w:val="single" w:sz="4" w:space="0" w:color="93867A"/>
              <w:right w:val="single" w:sz="4" w:space="0" w:color="auto"/>
            </w:tcBorders>
            <w:shd w:val="pct25" w:color="auto" w:fill="FFFFFF" w:themeFill="background1"/>
            <w:tcMar>
              <w:left w:w="0" w:type="dxa"/>
            </w:tcMar>
            <w:vAlign w:val="center"/>
          </w:tcPr>
          <w:p w14:paraId="7FA287E3" w14:textId="77777777" w:rsidR="00494785" w:rsidRPr="00AD74C6" w:rsidRDefault="00494785" w:rsidP="00D843B8">
            <w:pPr>
              <w:spacing w:line="240" w:lineRule="auto"/>
              <w:ind w:left="57"/>
              <w:rPr>
                <w:b/>
                <w:szCs w:val="22"/>
                <w:lang w:eastAsia="en-US"/>
              </w:rPr>
            </w:pPr>
            <w:r>
              <w:rPr>
                <w:b/>
                <w:szCs w:val="22"/>
                <w:lang w:eastAsia="en-US"/>
              </w:rPr>
              <w:t>Role review</w:t>
            </w:r>
          </w:p>
        </w:tc>
        <w:tc>
          <w:tcPr>
            <w:tcW w:w="1250" w:type="pct"/>
            <w:tcBorders>
              <w:left w:val="single" w:sz="4" w:space="0" w:color="auto"/>
              <w:bottom w:val="single" w:sz="4" w:space="0" w:color="93867A"/>
              <w:right w:val="single" w:sz="4" w:space="0" w:color="93867A"/>
            </w:tcBorders>
            <w:tcMar>
              <w:top w:w="113" w:type="dxa"/>
              <w:left w:w="113" w:type="dxa"/>
              <w:bottom w:w="57" w:type="dxa"/>
            </w:tcMar>
            <w:vAlign w:val="center"/>
          </w:tcPr>
          <w:p w14:paraId="19441E5B" w14:textId="0B9AE768" w:rsidR="00494785" w:rsidRPr="001D13D2" w:rsidRDefault="00286A71" w:rsidP="00477D28">
            <w:pPr>
              <w:spacing w:line="240" w:lineRule="auto"/>
              <w:ind w:left="57"/>
              <w:rPr>
                <w:szCs w:val="22"/>
                <w:lang w:eastAsia="en-US"/>
              </w:rPr>
            </w:pPr>
            <w:r>
              <w:rPr>
                <w:szCs w:val="22"/>
                <w:lang w:eastAsia="en-US"/>
              </w:rPr>
              <w:t>November 2020</w:t>
            </w:r>
          </w:p>
        </w:tc>
      </w:tr>
      <w:tr w:rsidR="00477D28" w:rsidRPr="001D13D2" w14:paraId="5C53E120"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61570B93" w14:textId="77777777" w:rsidR="00477D28" w:rsidRPr="001D13D2" w:rsidRDefault="007C3063" w:rsidP="00477D28">
            <w:pPr>
              <w:spacing w:line="240" w:lineRule="auto"/>
              <w:ind w:left="57"/>
              <w:rPr>
                <w:b/>
                <w:szCs w:val="22"/>
                <w:lang w:eastAsia="en-US"/>
              </w:rPr>
            </w:pPr>
            <w:r>
              <w:rPr>
                <w:b/>
                <w:szCs w:val="22"/>
                <w:lang w:eastAsia="en-US"/>
              </w:rPr>
              <w:t xml:space="preserve">Directorate </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6363F392" w14:textId="02656F64" w:rsidR="00477D28" w:rsidRPr="001D13D2" w:rsidRDefault="00286A71" w:rsidP="00477D28">
            <w:pPr>
              <w:spacing w:line="240" w:lineRule="auto"/>
              <w:ind w:left="57"/>
              <w:rPr>
                <w:szCs w:val="22"/>
                <w:lang w:eastAsia="en-US"/>
              </w:rPr>
            </w:pPr>
            <w:r>
              <w:rPr>
                <w:szCs w:val="22"/>
                <w:lang w:eastAsia="en-US"/>
              </w:rPr>
              <w:t>UK Operations</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0C841AD5" w14:textId="77777777" w:rsidR="00477D28" w:rsidRPr="001D13D2" w:rsidRDefault="00AD74C6" w:rsidP="007C3063">
            <w:pPr>
              <w:spacing w:line="240" w:lineRule="auto"/>
              <w:ind w:left="57"/>
              <w:rPr>
                <w:b/>
                <w:szCs w:val="22"/>
                <w:lang w:eastAsia="en-US"/>
              </w:rPr>
            </w:pPr>
            <w:r>
              <w:rPr>
                <w:b/>
                <w:szCs w:val="22"/>
                <w:lang w:eastAsia="en-US"/>
              </w:rPr>
              <w:t>Service/Function</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43061B58" w14:textId="2FECC23C" w:rsidR="00477D28" w:rsidRPr="001D13D2" w:rsidRDefault="00286A71" w:rsidP="00477D28">
            <w:pPr>
              <w:spacing w:line="240" w:lineRule="auto"/>
              <w:ind w:left="57"/>
              <w:rPr>
                <w:szCs w:val="22"/>
                <w:lang w:eastAsia="en-US"/>
              </w:rPr>
            </w:pPr>
            <w:r>
              <w:rPr>
                <w:szCs w:val="22"/>
                <w:lang w:eastAsia="en-US"/>
              </w:rPr>
              <w:t>Independent Living</w:t>
            </w:r>
          </w:p>
        </w:tc>
      </w:tr>
      <w:tr w:rsidR="00477D28" w:rsidRPr="001D13D2" w14:paraId="3A3CB368"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18F06085" w14:textId="77777777" w:rsidR="00477D28" w:rsidRPr="001D13D2" w:rsidRDefault="00AD74C6" w:rsidP="00D555A9">
            <w:pPr>
              <w:spacing w:line="240" w:lineRule="auto"/>
              <w:ind w:left="57"/>
              <w:rPr>
                <w:b/>
                <w:szCs w:val="22"/>
                <w:lang w:eastAsia="en-US"/>
              </w:rPr>
            </w:pPr>
            <w:r w:rsidRPr="001D13D2">
              <w:rPr>
                <w:b/>
                <w:szCs w:val="22"/>
                <w:lang w:eastAsia="en-US"/>
              </w:rPr>
              <w:t>Reports to</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58B38443" w14:textId="737F47DD" w:rsidR="00477D28" w:rsidRPr="001D13D2" w:rsidRDefault="00286A71" w:rsidP="00477D28">
            <w:pPr>
              <w:spacing w:line="240" w:lineRule="auto"/>
              <w:ind w:left="57"/>
              <w:rPr>
                <w:szCs w:val="22"/>
                <w:lang w:eastAsia="en-US"/>
              </w:rPr>
            </w:pPr>
            <w:r>
              <w:rPr>
                <w:szCs w:val="22"/>
                <w:lang w:eastAsia="en-US"/>
              </w:rPr>
              <w:t>Service Coordinator</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79E5F626" w14:textId="77777777" w:rsidR="00477D28" w:rsidRPr="001D13D2" w:rsidRDefault="00477D28" w:rsidP="00477D28">
            <w:pPr>
              <w:spacing w:line="240" w:lineRule="auto"/>
              <w:ind w:left="57"/>
              <w:rPr>
                <w:b/>
                <w:szCs w:val="22"/>
                <w:lang w:eastAsia="en-US"/>
              </w:rPr>
            </w:pP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0620FAA8" w14:textId="77777777" w:rsidR="00477D28" w:rsidRPr="001D13D2" w:rsidRDefault="00477D28" w:rsidP="00477D28">
            <w:pPr>
              <w:spacing w:line="240" w:lineRule="auto"/>
              <w:ind w:left="57"/>
              <w:rPr>
                <w:szCs w:val="22"/>
                <w:lang w:eastAsia="en-US"/>
              </w:rPr>
            </w:pPr>
          </w:p>
        </w:tc>
      </w:tr>
    </w:tbl>
    <w:p w14:paraId="45BB7559" w14:textId="77777777" w:rsidR="00477D28" w:rsidRPr="001D13D2" w:rsidRDefault="00477D28" w:rsidP="00477D28">
      <w:pPr>
        <w:pStyle w:val="Heading2"/>
        <w:rPr>
          <w:lang w:eastAsia="en-US"/>
        </w:rPr>
      </w:pPr>
      <w:r w:rsidRPr="001D13D2">
        <w:rPr>
          <w:lang w:eastAsia="en-US"/>
        </w:rPr>
        <w:t>Scale and scope of role</w:t>
      </w:r>
    </w:p>
    <w:tbl>
      <w:tblPr>
        <w:tblW w:w="5000" w:type="pct"/>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2612"/>
        <w:gridCol w:w="2612"/>
        <w:gridCol w:w="2613"/>
        <w:gridCol w:w="2613"/>
      </w:tblGrid>
      <w:tr w:rsidR="00477D28" w:rsidRPr="001D13D2" w14:paraId="474D18CB"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4391A5A2" w14:textId="77777777" w:rsidR="00477D28" w:rsidRPr="001D13D2" w:rsidRDefault="00477D28" w:rsidP="00477D28">
            <w:pPr>
              <w:spacing w:line="240" w:lineRule="auto"/>
              <w:ind w:left="57"/>
              <w:rPr>
                <w:b/>
                <w:szCs w:val="22"/>
                <w:lang w:eastAsia="en-US"/>
              </w:rPr>
            </w:pPr>
            <w:r w:rsidRPr="001D13D2">
              <w:rPr>
                <w:b/>
                <w:szCs w:val="22"/>
                <w:lang w:eastAsia="en-US"/>
              </w:rPr>
              <w:t>Direct reports</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458C0A93" w14:textId="7ACBFD1D" w:rsidR="00477D28" w:rsidRPr="001D13D2" w:rsidRDefault="00286A71" w:rsidP="00286A71">
            <w:pPr>
              <w:spacing w:line="240" w:lineRule="auto"/>
              <w:rPr>
                <w:szCs w:val="22"/>
                <w:lang w:eastAsia="en-US"/>
              </w:rPr>
            </w:pPr>
            <w:r>
              <w:rPr>
                <w:szCs w:val="22"/>
                <w:lang w:eastAsia="en-US"/>
              </w:rPr>
              <w:t>None</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287E7143" w14:textId="77777777" w:rsidR="00477D28" w:rsidRPr="000F3C04" w:rsidRDefault="00477D28" w:rsidP="00477D28">
            <w:pPr>
              <w:spacing w:line="240" w:lineRule="auto"/>
              <w:ind w:left="57"/>
              <w:rPr>
                <w:b/>
                <w:szCs w:val="22"/>
                <w:lang w:eastAsia="en-US"/>
              </w:rPr>
            </w:pPr>
            <w:r w:rsidRPr="000F3C04">
              <w:rPr>
                <w:b/>
                <w:szCs w:val="22"/>
                <w:lang w:eastAsia="en-US"/>
              </w:rPr>
              <w:t>Indirect reports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15CBD23D" w14:textId="73AB1FA5" w:rsidR="00477D28" w:rsidRPr="001D13D2" w:rsidRDefault="00286A71" w:rsidP="00477D28">
            <w:pPr>
              <w:spacing w:line="240" w:lineRule="auto"/>
              <w:ind w:left="57"/>
              <w:rPr>
                <w:szCs w:val="22"/>
                <w:lang w:eastAsia="en-US"/>
              </w:rPr>
            </w:pPr>
            <w:r>
              <w:rPr>
                <w:szCs w:val="22"/>
                <w:lang w:eastAsia="en-US"/>
              </w:rPr>
              <w:t>None</w:t>
            </w:r>
          </w:p>
        </w:tc>
      </w:tr>
      <w:tr w:rsidR="00477D28" w:rsidRPr="001D13D2" w14:paraId="53655FD6"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73BD0B25" w14:textId="77777777" w:rsidR="00477D28" w:rsidRPr="001D13D2" w:rsidRDefault="00477D28" w:rsidP="00477D28">
            <w:pPr>
              <w:spacing w:line="240" w:lineRule="auto"/>
              <w:ind w:left="57"/>
              <w:rPr>
                <w:b/>
                <w:szCs w:val="22"/>
                <w:lang w:eastAsia="en-US"/>
              </w:rPr>
            </w:pPr>
            <w:r w:rsidRPr="001D13D2">
              <w:rPr>
                <w:b/>
                <w:szCs w:val="22"/>
                <w:lang w:eastAsia="en-US"/>
              </w:rPr>
              <w:t>Budgetary responsibility / accountability</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36617DC2" w14:textId="17B3ED7A" w:rsidR="00477D28" w:rsidRPr="001D13D2" w:rsidRDefault="00286A71" w:rsidP="00477D28">
            <w:pPr>
              <w:spacing w:line="240" w:lineRule="auto"/>
              <w:ind w:left="57"/>
              <w:rPr>
                <w:szCs w:val="22"/>
                <w:lang w:eastAsia="en-US"/>
              </w:rPr>
            </w:pPr>
            <w:r>
              <w:rPr>
                <w:szCs w:val="22"/>
                <w:lang w:eastAsia="en-US"/>
              </w:rPr>
              <w:t>None</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552243EE" w14:textId="77777777" w:rsidR="00477D28" w:rsidRPr="000F3C04" w:rsidRDefault="00477D28" w:rsidP="00477D28">
            <w:pPr>
              <w:spacing w:line="240" w:lineRule="auto"/>
              <w:ind w:left="57"/>
              <w:rPr>
                <w:b/>
                <w:szCs w:val="22"/>
                <w:lang w:eastAsia="en-US"/>
              </w:rPr>
            </w:pPr>
            <w:r w:rsidRPr="000F3C04">
              <w:rPr>
                <w:b/>
                <w:szCs w:val="22"/>
                <w:lang w:eastAsia="en-US"/>
              </w:rPr>
              <w:t>Accountability for other resources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1E94F41B" w14:textId="44A58570" w:rsidR="00477D28" w:rsidRPr="001D13D2" w:rsidRDefault="00286A71" w:rsidP="00477D28">
            <w:pPr>
              <w:spacing w:line="240" w:lineRule="auto"/>
              <w:ind w:left="57"/>
              <w:rPr>
                <w:szCs w:val="22"/>
                <w:lang w:eastAsia="en-US"/>
              </w:rPr>
            </w:pPr>
            <w:r>
              <w:rPr>
                <w:szCs w:val="22"/>
                <w:lang w:eastAsia="en-US"/>
              </w:rPr>
              <w:t>None</w:t>
            </w:r>
          </w:p>
        </w:tc>
      </w:tr>
      <w:tr w:rsidR="00477D28" w:rsidRPr="001D13D2" w14:paraId="562DCAC6" w14:textId="77777777" w:rsidTr="000F3C04">
        <w:trPr>
          <w:trHeight w:val="73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731A7F23" w14:textId="77777777" w:rsidR="00477D28" w:rsidRPr="001D13D2" w:rsidRDefault="00477D28" w:rsidP="00477D28">
            <w:pPr>
              <w:spacing w:line="240" w:lineRule="auto"/>
              <w:ind w:left="57"/>
              <w:rPr>
                <w:b/>
                <w:szCs w:val="22"/>
                <w:lang w:eastAsia="en-US"/>
              </w:rPr>
            </w:pPr>
            <w:r w:rsidRPr="001D13D2">
              <w:rPr>
                <w:b/>
                <w:szCs w:val="22"/>
                <w:lang w:eastAsia="en-US"/>
              </w:rPr>
              <w:t>Reach and impact</w:t>
            </w:r>
          </w:p>
        </w:tc>
        <w:tc>
          <w:tcPr>
            <w:tcW w:w="3750" w:type="pct"/>
            <w:gridSpan w:val="3"/>
            <w:tcBorders>
              <w:top w:val="single" w:sz="4" w:space="0" w:color="93867A"/>
              <w:left w:val="single" w:sz="4" w:space="0" w:color="auto"/>
              <w:bottom w:val="single" w:sz="4" w:space="0" w:color="93867A"/>
              <w:right w:val="single" w:sz="4" w:space="0" w:color="93867A"/>
            </w:tcBorders>
            <w:tcMar>
              <w:left w:w="113" w:type="dxa"/>
            </w:tcMar>
            <w:vAlign w:val="center"/>
          </w:tcPr>
          <w:p w14:paraId="2F2FA997" w14:textId="72525C60" w:rsidR="00D06E0B" w:rsidRPr="00D06E0B" w:rsidRDefault="00D06E0B" w:rsidP="00D06E0B">
            <w:pPr>
              <w:suppressAutoHyphens w:val="0"/>
              <w:spacing w:line="240" w:lineRule="auto"/>
              <w:rPr>
                <w:rFonts w:eastAsia="Times New Roman" w:cs="Arial"/>
                <w:spacing w:val="-3"/>
                <w:szCs w:val="22"/>
                <w:lang w:eastAsia="en-US"/>
              </w:rPr>
            </w:pPr>
            <w:r>
              <w:rPr>
                <w:rFonts w:eastAsia="Times New Roman" w:cs="Arial"/>
                <w:spacing w:val="-3"/>
                <w:szCs w:val="22"/>
                <w:lang w:eastAsia="en-US"/>
              </w:rPr>
              <w:t xml:space="preserve">To provide reactive, focussed and flexible support to adults </w:t>
            </w:r>
            <w:r w:rsidR="00957FE5">
              <w:rPr>
                <w:rFonts w:eastAsia="Times New Roman" w:cs="Arial"/>
                <w:spacing w:val="-3"/>
                <w:szCs w:val="22"/>
                <w:lang w:eastAsia="en-US"/>
              </w:rPr>
              <w:t>to live well and reduce vulnerability</w:t>
            </w:r>
            <w:r w:rsidR="00121674">
              <w:rPr>
                <w:rFonts w:eastAsia="Times New Roman" w:cs="Arial"/>
                <w:spacing w:val="-3"/>
                <w:szCs w:val="22"/>
                <w:lang w:eastAsia="en-US"/>
              </w:rPr>
              <w:t>,</w:t>
            </w:r>
            <w:r w:rsidR="00957FE5">
              <w:rPr>
                <w:rFonts w:eastAsia="Times New Roman" w:cs="Arial"/>
                <w:spacing w:val="-3"/>
                <w:szCs w:val="22"/>
                <w:lang w:eastAsia="en-US"/>
              </w:rPr>
              <w:t xml:space="preserve"> which could be </w:t>
            </w:r>
            <w:r>
              <w:rPr>
                <w:rFonts w:eastAsia="Times New Roman" w:cs="Arial"/>
                <w:spacing w:val="-3"/>
                <w:szCs w:val="22"/>
                <w:lang w:eastAsia="en-US"/>
              </w:rPr>
              <w:t>following a hospital stay to enable early discharge when clinical needs have been met or to those living in the community.</w:t>
            </w:r>
          </w:p>
          <w:p w14:paraId="5A8C5F38" w14:textId="1559C037" w:rsidR="00477D28" w:rsidRPr="001D13D2" w:rsidRDefault="00477D28" w:rsidP="00477D28">
            <w:pPr>
              <w:spacing w:line="240" w:lineRule="auto"/>
              <w:rPr>
                <w:szCs w:val="22"/>
                <w:lang w:eastAsia="en-US"/>
              </w:rPr>
            </w:pPr>
          </w:p>
        </w:tc>
      </w:tr>
    </w:tbl>
    <w:p w14:paraId="35C8E931" w14:textId="77777777" w:rsidR="00B94A9C" w:rsidRDefault="00B94A9C" w:rsidP="00B94A9C">
      <w:pPr>
        <w:rPr>
          <w:lang w:eastAsia="en-US"/>
        </w:rPr>
      </w:pPr>
    </w:p>
    <w:p w14:paraId="77A6DFC7" w14:textId="77777777" w:rsidR="001D13D2" w:rsidRPr="001D13D2" w:rsidRDefault="001D13D2" w:rsidP="001D13D2">
      <w:pPr>
        <w:keepNext/>
        <w:tabs>
          <w:tab w:val="left" w:pos="-720"/>
        </w:tabs>
        <w:spacing w:line="360" w:lineRule="auto"/>
        <w:outlineLvl w:val="1"/>
        <w:rPr>
          <w:rFonts w:eastAsia="Times New Roman" w:cs="Arial"/>
          <w:color w:val="7F7F7F"/>
          <w:spacing w:val="-3"/>
          <w:sz w:val="28"/>
          <w:lang w:eastAsia="en-US"/>
        </w:rPr>
      </w:pPr>
      <w:r w:rsidRPr="001D13D2">
        <w:rPr>
          <w:rFonts w:eastAsia="Times New Roman" w:cs="Arial"/>
          <w:color w:val="FF0000"/>
          <w:spacing w:val="-3"/>
          <w:sz w:val="28"/>
          <w:lang w:eastAsia="en-US"/>
        </w:rPr>
        <w:t xml:space="preserve">Context </w:t>
      </w:r>
    </w:p>
    <w:p w14:paraId="57E3D379" w14:textId="77777777" w:rsidR="00A42788" w:rsidRPr="0050400A" w:rsidRDefault="00A42788" w:rsidP="00A42788">
      <w:pPr>
        <w:keepNext/>
        <w:tabs>
          <w:tab w:val="left" w:pos="-720"/>
        </w:tabs>
        <w:spacing w:line="360" w:lineRule="auto"/>
        <w:outlineLvl w:val="1"/>
        <w:rPr>
          <w:rFonts w:eastAsia="Times New Roman" w:cs="Arial"/>
          <w:spacing w:val="-3"/>
          <w:szCs w:val="22"/>
          <w:lang w:eastAsia="en-US"/>
        </w:rPr>
      </w:pPr>
      <w:r w:rsidRPr="0050400A">
        <w:rPr>
          <w:rFonts w:eastAsia="Times New Roman" w:cs="Arial"/>
          <w:szCs w:val="22"/>
          <w:lang w:eastAsia="en-US"/>
        </w:rPr>
        <w:t>We help anyone, anywhere in the UK and around the world, get the support they need if crisis strikes</w:t>
      </w:r>
      <w:r>
        <w:rPr>
          <w:rFonts w:eastAsia="Times New Roman" w:cs="Arial"/>
          <w:szCs w:val="22"/>
          <w:lang w:eastAsia="en-US"/>
        </w:rPr>
        <w:t xml:space="preserve">: </w:t>
      </w:r>
      <w:r>
        <w:rPr>
          <w:rFonts w:eastAsia="Times New Roman" w:cs="Arial"/>
          <w:spacing w:val="-3"/>
          <w:szCs w:val="22"/>
          <w:lang w:eastAsia="en-US"/>
        </w:rPr>
        <w:t xml:space="preserve">connecting </w:t>
      </w:r>
      <w:r w:rsidRPr="0050400A">
        <w:rPr>
          <w:rFonts w:eastAsia="Times New Roman" w:cs="Arial"/>
          <w:spacing w:val="-3"/>
          <w:szCs w:val="22"/>
          <w:lang w:eastAsia="en-US"/>
        </w:rPr>
        <w:t>human kindness with human crisis.</w:t>
      </w:r>
    </w:p>
    <w:p w14:paraId="5A349E4D" w14:textId="77777777" w:rsidR="00A42788" w:rsidRDefault="00A42788" w:rsidP="00A42788">
      <w:pPr>
        <w:tabs>
          <w:tab w:val="left" w:pos="-720"/>
        </w:tabs>
        <w:spacing w:after="120" w:line="240" w:lineRule="auto"/>
        <w:rPr>
          <w:rFonts w:eastAsia="Times New Roman" w:cs="Arial"/>
          <w:szCs w:val="22"/>
          <w:lang w:eastAsia="en-US"/>
        </w:rPr>
      </w:pPr>
      <w:r w:rsidRPr="00966290">
        <w:rPr>
          <w:rFonts w:eastAsia="Times New Roman" w:cs="Arial"/>
          <w:szCs w:val="22"/>
          <w:lang w:eastAsia="en-US"/>
        </w:rPr>
        <w:t>We enable vulnerable people in the UK and abroad to prepare for and withstand emergencies in their own</w:t>
      </w:r>
    </w:p>
    <w:p w14:paraId="2FA9C58B" w14:textId="77777777" w:rsidR="00A42788" w:rsidRDefault="00A42788" w:rsidP="00A42788">
      <w:pPr>
        <w:tabs>
          <w:tab w:val="left" w:pos="-720"/>
        </w:tabs>
        <w:spacing w:after="120" w:line="240" w:lineRule="auto"/>
        <w:rPr>
          <w:rFonts w:eastAsia="Times New Roman" w:cs="Arial"/>
          <w:szCs w:val="22"/>
          <w:lang w:eastAsia="en-US"/>
        </w:rPr>
      </w:pPr>
      <w:r w:rsidRPr="00966290">
        <w:rPr>
          <w:rFonts w:eastAsia="Times New Roman" w:cs="Arial"/>
          <w:szCs w:val="22"/>
          <w:lang w:eastAsia="en-US"/>
        </w:rPr>
        <w:t>communities. And when the crisis is over, we help them to recover and move on with their lives</w:t>
      </w:r>
      <w:r>
        <w:rPr>
          <w:rFonts w:eastAsia="Times New Roman" w:cs="Arial"/>
          <w:szCs w:val="22"/>
          <w:lang w:eastAsia="en-US"/>
        </w:rPr>
        <w:t>.</w:t>
      </w:r>
    </w:p>
    <w:p w14:paraId="1F0C299C" w14:textId="77777777" w:rsidR="00A42788" w:rsidRDefault="00A42788" w:rsidP="00A42788">
      <w:pPr>
        <w:tabs>
          <w:tab w:val="left" w:pos="-720"/>
        </w:tabs>
        <w:spacing w:line="240" w:lineRule="auto"/>
        <w:rPr>
          <w:rFonts w:eastAsia="Times New Roman" w:cs="Arial"/>
          <w:szCs w:val="22"/>
          <w:lang w:eastAsia="en-US"/>
        </w:rPr>
      </w:pPr>
      <w:r w:rsidRPr="00CD1DC0">
        <w:rPr>
          <w:rFonts w:eastAsia="Times New Roman" w:cs="Arial"/>
          <w:szCs w:val="22"/>
          <w:lang w:eastAsia="en-US"/>
        </w:rPr>
        <w:t xml:space="preserve">We are part of the global Red Cross and Red Crescent humanitarian network. </w:t>
      </w:r>
    </w:p>
    <w:p w14:paraId="30A4FD6B" w14:textId="77777777" w:rsidR="00CD1DC0" w:rsidRPr="001D13D2" w:rsidRDefault="00CD1DC0" w:rsidP="00CD1DC0">
      <w:pPr>
        <w:tabs>
          <w:tab w:val="left" w:pos="-720"/>
        </w:tabs>
        <w:spacing w:line="360" w:lineRule="auto"/>
        <w:rPr>
          <w:rFonts w:eastAsia="Times New Roman" w:cs="Arial"/>
          <w:szCs w:val="22"/>
          <w:lang w:eastAsia="en-US"/>
        </w:rPr>
      </w:pPr>
    </w:p>
    <w:p w14:paraId="449AD11B" w14:textId="77777777" w:rsidR="001D13D2" w:rsidRPr="001D13D2" w:rsidRDefault="001D13D2" w:rsidP="001D13D2">
      <w:pPr>
        <w:keepNext/>
        <w:tabs>
          <w:tab w:val="left" w:pos="-720"/>
        </w:tabs>
        <w:spacing w:line="360" w:lineRule="auto"/>
        <w:outlineLvl w:val="1"/>
        <w:rPr>
          <w:rFonts w:eastAsia="Times New Roman" w:cs="Arial"/>
          <w:color w:val="FF0000"/>
          <w:spacing w:val="-3"/>
          <w:sz w:val="28"/>
          <w:lang w:eastAsia="en-US"/>
        </w:rPr>
      </w:pPr>
      <w:r w:rsidRPr="001D13D2">
        <w:rPr>
          <w:rFonts w:eastAsia="Times New Roman" w:cs="Arial"/>
          <w:color w:val="FF0000"/>
          <w:spacing w:val="-3"/>
          <w:sz w:val="28"/>
          <w:lang w:eastAsia="en-US"/>
        </w:rPr>
        <w:t xml:space="preserve">Our </w:t>
      </w:r>
      <w:r w:rsidR="00D555A9">
        <w:rPr>
          <w:rFonts w:eastAsia="Times New Roman" w:cs="Arial"/>
          <w:color w:val="FF0000"/>
          <w:spacing w:val="-3"/>
          <w:sz w:val="28"/>
          <w:lang w:eastAsia="en-US"/>
        </w:rPr>
        <w:t xml:space="preserve">values and </w:t>
      </w:r>
      <w:r w:rsidRPr="001D13D2">
        <w:rPr>
          <w:rFonts w:eastAsia="Times New Roman" w:cs="Arial"/>
          <w:color w:val="FF0000"/>
          <w:spacing w:val="-3"/>
          <w:sz w:val="28"/>
          <w:lang w:eastAsia="en-US"/>
        </w:rPr>
        <w:t xml:space="preserve">principles </w:t>
      </w:r>
    </w:p>
    <w:p w14:paraId="0254CD7B" w14:textId="77777777" w:rsidR="001D13D2" w:rsidRDefault="005E5242" w:rsidP="00AE5C50">
      <w:pPr>
        <w:shd w:val="clear" w:color="auto" w:fill="FFFFFF"/>
        <w:suppressAutoHyphens w:val="0"/>
        <w:spacing w:after="75" w:line="360" w:lineRule="atLeast"/>
        <w:textAlignment w:val="baseline"/>
        <w:rPr>
          <w:rFonts w:eastAsia="Times New Roman" w:cs="Arial"/>
          <w:iCs/>
          <w:szCs w:val="22"/>
          <w:lang w:eastAsia="en-US"/>
        </w:rPr>
      </w:pPr>
      <w:hyperlink r:id="rId12" w:history="1">
        <w:r w:rsidR="001D13D2" w:rsidRPr="00974373">
          <w:rPr>
            <w:rStyle w:val="Hyperlink"/>
            <w:rFonts w:eastAsia="Times New Roman" w:cs="Arial"/>
            <w:iCs/>
            <w:szCs w:val="22"/>
            <w:lang w:eastAsia="en-US"/>
          </w:rPr>
          <w:t>Our values</w:t>
        </w:r>
      </w:hyperlink>
      <w:r w:rsidR="001D13D2" w:rsidRPr="001D13D2">
        <w:rPr>
          <w:rFonts w:eastAsia="Times New Roman" w:cs="Arial"/>
          <w:iCs/>
          <w:szCs w:val="22"/>
          <w:lang w:eastAsia="en-US"/>
        </w:rPr>
        <w:t xml:space="preserve"> (compassionate, courageous, inclusive and dynamic) underpin everything we do. As a member of the Red Cross and Red Crescent Movement, the British Red Cross is committed to, and bound</w:t>
      </w:r>
      <w:bookmarkStart w:id="1" w:name="Humanity"/>
      <w:r w:rsidR="001D13D2" w:rsidRPr="001D13D2">
        <w:rPr>
          <w:rFonts w:eastAsia="Times New Roman" w:cs="Arial"/>
          <w:iCs/>
          <w:szCs w:val="22"/>
          <w:lang w:eastAsia="en-US"/>
        </w:rPr>
        <w:t xml:space="preserve"> by, its </w:t>
      </w:r>
      <w:hyperlink r:id="rId13" w:history="1">
        <w:r w:rsidR="001D13D2" w:rsidRPr="00974373">
          <w:rPr>
            <w:rStyle w:val="Hyperlink"/>
            <w:rFonts w:eastAsia="Times New Roman" w:cs="Arial"/>
            <w:iCs/>
            <w:szCs w:val="22"/>
            <w:lang w:eastAsia="en-US"/>
          </w:rPr>
          <w:t>fundamental principles</w:t>
        </w:r>
      </w:hyperlink>
      <w:r w:rsidR="001D13D2" w:rsidRPr="001D13D2">
        <w:rPr>
          <w:rFonts w:eastAsia="Times New Roman" w:cs="Arial"/>
          <w:iCs/>
          <w:szCs w:val="22"/>
          <w:lang w:eastAsia="en-US"/>
        </w:rPr>
        <w:t>: humanity</w:t>
      </w:r>
      <w:bookmarkStart w:id="2" w:name="Impartiality"/>
      <w:bookmarkEnd w:id="1"/>
      <w:r w:rsidR="001D13D2" w:rsidRPr="001D13D2">
        <w:rPr>
          <w:rFonts w:eastAsia="Times New Roman" w:cs="Arial"/>
          <w:iCs/>
          <w:szCs w:val="22"/>
          <w:lang w:eastAsia="en-US"/>
        </w:rPr>
        <w:t>, impartialit</w:t>
      </w:r>
      <w:bookmarkStart w:id="3" w:name="Neutrality"/>
      <w:bookmarkEnd w:id="2"/>
      <w:r w:rsidR="001D13D2" w:rsidRPr="001D13D2">
        <w:rPr>
          <w:rFonts w:eastAsia="Times New Roman" w:cs="Arial"/>
          <w:iCs/>
          <w:szCs w:val="22"/>
          <w:lang w:eastAsia="en-US"/>
        </w:rPr>
        <w:t>y, neutrality</w:t>
      </w:r>
      <w:bookmarkStart w:id="4" w:name="Independence"/>
      <w:bookmarkEnd w:id="3"/>
      <w:r w:rsidR="001D13D2" w:rsidRPr="001D13D2">
        <w:rPr>
          <w:rFonts w:eastAsia="Times New Roman" w:cs="Arial"/>
          <w:iCs/>
          <w:szCs w:val="22"/>
          <w:lang w:eastAsia="en-US"/>
        </w:rPr>
        <w:t>, independenc</w:t>
      </w:r>
      <w:bookmarkStart w:id="5" w:name="Voluntary_service"/>
      <w:bookmarkEnd w:id="4"/>
      <w:r w:rsidR="001D13D2" w:rsidRPr="001D13D2">
        <w:rPr>
          <w:rFonts w:eastAsia="Times New Roman" w:cs="Arial"/>
          <w:iCs/>
          <w:szCs w:val="22"/>
          <w:lang w:eastAsia="en-US"/>
        </w:rPr>
        <w:t>e, voluntary service</w:t>
      </w:r>
      <w:bookmarkStart w:id="6" w:name="Unity"/>
      <w:bookmarkEnd w:id="5"/>
      <w:r w:rsidR="001D13D2" w:rsidRPr="001D13D2">
        <w:rPr>
          <w:rFonts w:eastAsia="Times New Roman" w:cs="Arial"/>
          <w:iCs/>
          <w:szCs w:val="22"/>
          <w:lang w:eastAsia="en-US"/>
        </w:rPr>
        <w:t>, unity</w:t>
      </w:r>
      <w:bookmarkEnd w:id="6"/>
      <w:r w:rsidR="001D13D2" w:rsidRPr="001D13D2">
        <w:rPr>
          <w:rFonts w:eastAsia="Times New Roman" w:cs="Arial"/>
          <w:iCs/>
          <w:szCs w:val="22"/>
          <w:lang w:eastAsia="en-US"/>
        </w:rPr>
        <w:t xml:space="preserve"> and u</w:t>
      </w:r>
      <w:bookmarkStart w:id="7" w:name="Universality"/>
      <w:r w:rsidR="001D13D2" w:rsidRPr="001D13D2">
        <w:rPr>
          <w:rFonts w:eastAsia="Times New Roman" w:cs="Arial"/>
          <w:iCs/>
          <w:szCs w:val="22"/>
          <w:lang w:eastAsia="en-US"/>
        </w:rPr>
        <w:t>niversality</w:t>
      </w:r>
      <w:bookmarkEnd w:id="7"/>
      <w:r w:rsidR="001D13D2" w:rsidRPr="001D13D2">
        <w:rPr>
          <w:rFonts w:eastAsia="Times New Roman" w:cs="Arial"/>
          <w:iCs/>
          <w:szCs w:val="22"/>
          <w:lang w:eastAsia="en-US"/>
        </w:rPr>
        <w:t xml:space="preserve">. </w:t>
      </w:r>
    </w:p>
    <w:p w14:paraId="446A4CB2" w14:textId="68B95D2D" w:rsidR="00C23B31" w:rsidRDefault="00C23B31" w:rsidP="001D13D2">
      <w:pPr>
        <w:keepNext/>
        <w:tabs>
          <w:tab w:val="left" w:pos="-720"/>
        </w:tabs>
        <w:spacing w:line="360" w:lineRule="auto"/>
        <w:outlineLvl w:val="1"/>
        <w:rPr>
          <w:rFonts w:eastAsia="Times New Roman" w:cs="Arial"/>
          <w:color w:val="FF0000"/>
          <w:spacing w:val="-3"/>
          <w:sz w:val="28"/>
          <w:lang w:eastAsia="en-US"/>
        </w:rPr>
      </w:pPr>
    </w:p>
    <w:p w14:paraId="0D174106" w14:textId="2EC5890A" w:rsidR="001D13D2" w:rsidRPr="00AD74C6" w:rsidRDefault="001D13D2" w:rsidP="001D13D2">
      <w:pPr>
        <w:keepNext/>
        <w:tabs>
          <w:tab w:val="left" w:pos="-720"/>
        </w:tabs>
        <w:spacing w:line="360" w:lineRule="auto"/>
        <w:outlineLvl w:val="1"/>
        <w:rPr>
          <w:rFonts w:eastAsia="Times New Roman" w:cs="Arial"/>
          <w:color w:val="7F7F7F"/>
          <w:spacing w:val="-3"/>
          <w:sz w:val="18"/>
          <w:szCs w:val="18"/>
          <w:lang w:eastAsia="en-US"/>
        </w:rPr>
      </w:pPr>
      <w:r w:rsidRPr="001D13D2">
        <w:rPr>
          <w:rFonts w:eastAsia="Times New Roman" w:cs="Arial"/>
          <w:color w:val="FF0000"/>
          <w:spacing w:val="-3"/>
          <w:sz w:val="28"/>
          <w:lang w:eastAsia="en-US"/>
        </w:rPr>
        <w:t xml:space="preserve">Purpose of the role </w:t>
      </w:r>
    </w:p>
    <w:p w14:paraId="263E7CA9" w14:textId="341FDA25" w:rsidR="00477D28" w:rsidRDefault="00D06E0B" w:rsidP="00B65843">
      <w:pPr>
        <w:suppressAutoHyphens w:val="0"/>
        <w:spacing w:after="120" w:line="360" w:lineRule="auto"/>
        <w:rPr>
          <w:rFonts w:eastAsia="Times New Roman" w:cs="Arial"/>
          <w:szCs w:val="22"/>
          <w:lang w:eastAsia="en-US"/>
        </w:rPr>
      </w:pPr>
      <w:r>
        <w:rPr>
          <w:rFonts w:eastAsia="Times New Roman" w:cs="Arial"/>
          <w:szCs w:val="22"/>
          <w:lang w:eastAsia="en-US"/>
        </w:rPr>
        <w:t xml:space="preserve">Undertaking duties required to meet the service </w:t>
      </w:r>
      <w:r w:rsidR="00121674">
        <w:rPr>
          <w:rFonts w:eastAsia="Times New Roman" w:cs="Arial"/>
          <w:szCs w:val="22"/>
          <w:lang w:eastAsia="en-US"/>
        </w:rPr>
        <w:t>users’</w:t>
      </w:r>
      <w:r>
        <w:rPr>
          <w:rFonts w:eastAsia="Times New Roman" w:cs="Arial"/>
          <w:szCs w:val="22"/>
          <w:lang w:eastAsia="en-US"/>
        </w:rPr>
        <w:t xml:space="preserve"> needs </w:t>
      </w:r>
      <w:r w:rsidR="000E0FA6">
        <w:rPr>
          <w:rFonts w:eastAsia="Times New Roman" w:cs="Arial"/>
          <w:szCs w:val="22"/>
          <w:lang w:eastAsia="en-US"/>
        </w:rPr>
        <w:t>for</w:t>
      </w:r>
      <w:r w:rsidR="0006455A">
        <w:rPr>
          <w:rFonts w:eastAsia="Times New Roman" w:cs="Arial"/>
          <w:szCs w:val="22"/>
          <w:lang w:eastAsia="en-US"/>
        </w:rPr>
        <w:t xml:space="preserve"> them </w:t>
      </w:r>
      <w:r>
        <w:rPr>
          <w:rFonts w:eastAsia="Times New Roman" w:cs="Arial"/>
          <w:szCs w:val="22"/>
          <w:lang w:eastAsia="en-US"/>
        </w:rPr>
        <w:t xml:space="preserve">to remain in their own home and prevent hospital re-admission.  Referrals may require the support worker to take the patient home from hospital to enable their discharge.  The post holder will respond to referrals from Clinicians and Community Health Professionals and will be required to </w:t>
      </w:r>
      <w:bookmarkStart w:id="8" w:name="_Hlk66192648"/>
      <w:r w:rsidRPr="00231B66">
        <w:rPr>
          <w:rFonts w:eastAsia="Times New Roman" w:cs="Arial"/>
          <w:szCs w:val="22"/>
          <w:lang w:eastAsia="en-US"/>
        </w:rPr>
        <w:t>have the ability to assess service users</w:t>
      </w:r>
      <w:r w:rsidR="00B03052" w:rsidRPr="00231B66">
        <w:rPr>
          <w:rFonts w:eastAsia="Times New Roman" w:cs="Arial"/>
          <w:szCs w:val="22"/>
          <w:lang w:eastAsia="en-US"/>
        </w:rPr>
        <w:t>’</w:t>
      </w:r>
      <w:r w:rsidRPr="00231B66">
        <w:rPr>
          <w:rFonts w:eastAsia="Times New Roman" w:cs="Arial"/>
          <w:szCs w:val="22"/>
          <w:lang w:eastAsia="en-US"/>
        </w:rPr>
        <w:t xml:space="preserve"> needs, completing and </w:t>
      </w:r>
      <w:r w:rsidRPr="00231B66">
        <w:rPr>
          <w:rFonts w:eastAsia="Times New Roman" w:cs="Arial"/>
          <w:szCs w:val="22"/>
          <w:lang w:eastAsia="en-US"/>
        </w:rPr>
        <w:lastRenderedPageBreak/>
        <w:t>following a support plan for the individual.</w:t>
      </w:r>
      <w:bookmarkEnd w:id="8"/>
      <w:r>
        <w:rPr>
          <w:rFonts w:eastAsia="Times New Roman" w:cs="Arial"/>
          <w:szCs w:val="22"/>
          <w:lang w:eastAsia="en-US"/>
        </w:rPr>
        <w:t xml:space="preserve">  The post holder will be providing practical and emotional support in the service users own home and signposting to other services where appropriate to enable the individual to live independently in their own home.</w:t>
      </w:r>
    </w:p>
    <w:p w14:paraId="799EAF64" w14:textId="77777777" w:rsidR="00D06E0B" w:rsidRPr="00D06E0B" w:rsidRDefault="00D06E0B" w:rsidP="001D13D2">
      <w:pPr>
        <w:suppressAutoHyphens w:val="0"/>
        <w:spacing w:line="240" w:lineRule="auto"/>
        <w:rPr>
          <w:rFonts w:eastAsia="Times New Roman" w:cs="Arial"/>
          <w:szCs w:val="22"/>
          <w:lang w:eastAsia="en-US"/>
        </w:rPr>
      </w:pPr>
    </w:p>
    <w:p w14:paraId="46413856" w14:textId="1E269F38" w:rsidR="00AD74C6" w:rsidRDefault="001D13D2" w:rsidP="001D13D2">
      <w:pPr>
        <w:tabs>
          <w:tab w:val="left" w:pos="-720"/>
        </w:tabs>
        <w:spacing w:after="120" w:line="360" w:lineRule="auto"/>
        <w:rPr>
          <w:rFonts w:eastAsia="Times New Roman" w:cs="Arial"/>
          <w:color w:val="FF0000"/>
          <w:spacing w:val="-3"/>
          <w:sz w:val="28"/>
          <w:lang w:eastAsia="en-US"/>
        </w:rPr>
      </w:pPr>
      <w:r w:rsidRPr="001D13D2">
        <w:rPr>
          <w:rFonts w:eastAsia="Times New Roman" w:cs="Arial"/>
          <w:color w:val="FF0000"/>
          <w:spacing w:val="-3"/>
          <w:sz w:val="28"/>
          <w:lang w:eastAsia="en-US"/>
        </w:rPr>
        <w:t>Main responsibilities</w:t>
      </w:r>
      <w:r w:rsidR="00D555A9">
        <w:rPr>
          <w:rFonts w:eastAsia="Times New Roman" w:cs="Arial"/>
          <w:color w:val="FF0000"/>
          <w:spacing w:val="-3"/>
          <w:sz w:val="28"/>
          <w:lang w:eastAsia="en-US"/>
        </w:rPr>
        <w:t xml:space="preserve"> </w:t>
      </w:r>
      <w:r w:rsidR="00AD74C6">
        <w:rPr>
          <w:rFonts w:eastAsia="Times New Roman" w:cs="Arial"/>
          <w:color w:val="FF0000"/>
          <w:spacing w:val="-3"/>
          <w:sz w:val="28"/>
          <w:lang w:eastAsia="en-US"/>
        </w:rPr>
        <w:t xml:space="preserve"> </w:t>
      </w:r>
    </w:p>
    <w:p w14:paraId="5AC2D24B" w14:textId="0C445324" w:rsidR="00D555A9" w:rsidRPr="00D06E0B" w:rsidRDefault="00D06E0B" w:rsidP="00FB0732">
      <w:pPr>
        <w:pStyle w:val="ListParagraph"/>
        <w:numPr>
          <w:ilvl w:val="0"/>
          <w:numId w:val="6"/>
        </w:numPr>
        <w:rPr>
          <w:b/>
        </w:rPr>
      </w:pPr>
      <w:r w:rsidRPr="00D06E0B">
        <w:rPr>
          <w:b/>
        </w:rPr>
        <w:t>Service delivery</w:t>
      </w:r>
    </w:p>
    <w:p w14:paraId="6F50DD3D" w14:textId="77777777" w:rsidR="00D06E0B" w:rsidRPr="00D06E0B" w:rsidRDefault="00D06E0B" w:rsidP="00736FAD">
      <w:pPr>
        <w:rPr>
          <w:b/>
        </w:rPr>
      </w:pPr>
    </w:p>
    <w:p w14:paraId="17C084DD" w14:textId="77777777" w:rsidR="00736FAD" w:rsidRDefault="00736FAD" w:rsidP="00B65843">
      <w:pPr>
        <w:numPr>
          <w:ilvl w:val="0"/>
          <w:numId w:val="7"/>
        </w:numPr>
        <w:spacing w:after="140"/>
        <w:ind w:left="714" w:hanging="357"/>
        <w:rPr>
          <w:rFonts w:cs="Arial"/>
          <w:color w:val="222222"/>
          <w:szCs w:val="22"/>
        </w:rPr>
      </w:pPr>
      <w:r>
        <w:rPr>
          <w:rFonts w:cs="Arial"/>
          <w:color w:val="222222"/>
          <w:szCs w:val="22"/>
        </w:rPr>
        <w:t>Provide a</w:t>
      </w:r>
      <w:r>
        <w:rPr>
          <w:color w:val="000000"/>
        </w:rPr>
        <w:t>ssistance to a person returning from hospital or medical facility and those identified by local health professionals as being at risk of a further decline in health or without a support mechanism.</w:t>
      </w:r>
    </w:p>
    <w:p w14:paraId="4FB5C7A2" w14:textId="4428B2DC" w:rsidR="00736FAD" w:rsidRDefault="00736FAD" w:rsidP="00B65843">
      <w:pPr>
        <w:pStyle w:val="ListBullet"/>
        <w:numPr>
          <w:ilvl w:val="0"/>
          <w:numId w:val="7"/>
        </w:numPr>
        <w:ind w:left="714" w:hanging="357"/>
        <w:jc w:val="both"/>
      </w:pPr>
      <w:r>
        <w:t>Take/accompany service user to attend hospital appointments or other activities as required in the care/support plan.</w:t>
      </w:r>
    </w:p>
    <w:p w14:paraId="0BB87848" w14:textId="38201177" w:rsidR="00736FAD" w:rsidRDefault="00736FAD" w:rsidP="00B65843">
      <w:pPr>
        <w:pStyle w:val="ListBullet"/>
        <w:numPr>
          <w:ilvl w:val="0"/>
          <w:numId w:val="7"/>
        </w:numPr>
        <w:ind w:left="714" w:hanging="357"/>
      </w:pPr>
      <w:r>
        <w:t xml:space="preserve">Provide on-going assessment of service users’ needs, </w:t>
      </w:r>
      <w:r w:rsidR="00957FE5">
        <w:t xml:space="preserve">and work with them </w:t>
      </w:r>
      <w:r>
        <w:t xml:space="preserve">to develop a support plan </w:t>
      </w:r>
      <w:r w:rsidR="00957FE5">
        <w:t xml:space="preserve">which </w:t>
      </w:r>
      <w:r>
        <w:t>meet</w:t>
      </w:r>
      <w:r w:rsidR="00957FE5">
        <w:t>s</w:t>
      </w:r>
      <w:r>
        <w:t xml:space="preserve"> these needs</w:t>
      </w:r>
      <w:r w:rsidR="00957FE5">
        <w:t xml:space="preserve">, </w:t>
      </w:r>
      <w:r>
        <w:t>provid</w:t>
      </w:r>
      <w:r w:rsidR="00957FE5">
        <w:t>ing</w:t>
      </w:r>
      <w:r>
        <w:t xml:space="preserve"> appropriate support to achieve positive outcomes.</w:t>
      </w:r>
    </w:p>
    <w:p w14:paraId="3EEB213F" w14:textId="77777777" w:rsidR="00736FAD" w:rsidRDefault="00736FAD" w:rsidP="00B65843">
      <w:pPr>
        <w:pStyle w:val="ListBullet"/>
        <w:numPr>
          <w:ilvl w:val="0"/>
          <w:numId w:val="7"/>
        </w:numPr>
        <w:ind w:left="714" w:hanging="357"/>
      </w:pPr>
      <w:r>
        <w:t>Recording and reporting of activities undertaken and highlighting any changes in a service user’s condition and ensure that appropriate actions are taken if a service user’s health deteriorates.</w:t>
      </w:r>
    </w:p>
    <w:p w14:paraId="5D67457A" w14:textId="68627D7B" w:rsidR="00736FAD" w:rsidRDefault="00736FAD" w:rsidP="00B65843">
      <w:pPr>
        <w:pStyle w:val="ListBullet"/>
        <w:numPr>
          <w:ilvl w:val="0"/>
          <w:numId w:val="7"/>
        </w:numPr>
        <w:ind w:left="714" w:hanging="357"/>
      </w:pPr>
      <w:r>
        <w:t xml:space="preserve">Liaising with health, housing and other professionals to ensure that the needs of the </w:t>
      </w:r>
      <w:r w:rsidR="0006455A">
        <w:t xml:space="preserve">service user </w:t>
      </w:r>
      <w:r>
        <w:t>are consistently met.</w:t>
      </w:r>
    </w:p>
    <w:p w14:paraId="5DE1401F" w14:textId="4B23A2EE" w:rsidR="00736FAD" w:rsidRDefault="00736FAD" w:rsidP="00B65843">
      <w:pPr>
        <w:pStyle w:val="ListBullet"/>
        <w:numPr>
          <w:ilvl w:val="0"/>
          <w:numId w:val="7"/>
        </w:numPr>
        <w:ind w:left="714" w:hanging="357"/>
        <w:jc w:val="both"/>
      </w:pPr>
      <w:r>
        <w:t xml:space="preserve">To ensure </w:t>
      </w:r>
      <w:r w:rsidR="00B65843">
        <w:t>a safe</w:t>
      </w:r>
      <w:r>
        <w:t xml:space="preserve"> living environment for service users through carrying out risk assessments and providing information/advice whilst respecting their individual dignity, choice and rights.</w:t>
      </w:r>
    </w:p>
    <w:p w14:paraId="2565C732" w14:textId="77777777" w:rsidR="00736FAD" w:rsidRDefault="00736FAD" w:rsidP="00B65843">
      <w:pPr>
        <w:pStyle w:val="ListBullet"/>
        <w:numPr>
          <w:ilvl w:val="0"/>
          <w:numId w:val="7"/>
        </w:numPr>
        <w:ind w:left="714" w:hanging="357"/>
      </w:pPr>
      <w:r>
        <w:t>To carry out follow-up welfare checks and visits as required and assist service users with their activities to re-enable their daily living skills for up to the maximum support period.</w:t>
      </w:r>
    </w:p>
    <w:p w14:paraId="6CE8767A" w14:textId="77777777" w:rsidR="00736FAD" w:rsidRDefault="00736FAD" w:rsidP="00B65843">
      <w:pPr>
        <w:numPr>
          <w:ilvl w:val="0"/>
          <w:numId w:val="7"/>
        </w:numPr>
        <w:spacing w:after="140"/>
        <w:ind w:left="714" w:hanging="357"/>
        <w:rPr>
          <w:rFonts w:cs="Arial"/>
          <w:color w:val="222222"/>
          <w:szCs w:val="22"/>
          <w:lang w:eastAsia="en-US"/>
        </w:rPr>
      </w:pPr>
      <w:r>
        <w:rPr>
          <w:rFonts w:cs="Arial"/>
          <w:szCs w:val="22"/>
        </w:rPr>
        <w:t>Provide p</w:t>
      </w:r>
      <w:r>
        <w:rPr>
          <w:color w:val="000000"/>
        </w:rPr>
        <w:t>ractical and emotional support such as; mobility aids loans, transport, companionship, assistance with shopping, helping access to groups and activities</w:t>
      </w:r>
    </w:p>
    <w:p w14:paraId="2D161D02" w14:textId="77777777" w:rsidR="00736FAD" w:rsidRPr="00736FAD" w:rsidRDefault="00736FAD" w:rsidP="00B65843">
      <w:pPr>
        <w:numPr>
          <w:ilvl w:val="0"/>
          <w:numId w:val="7"/>
        </w:numPr>
        <w:spacing w:after="140"/>
        <w:ind w:left="714" w:hanging="357"/>
        <w:rPr>
          <w:rFonts w:cs="Arial"/>
          <w:color w:val="222222"/>
          <w:szCs w:val="22"/>
        </w:rPr>
      </w:pPr>
      <w:r>
        <w:rPr>
          <w:color w:val="000000"/>
        </w:rPr>
        <w:t xml:space="preserve">Signpost to further support available; liaising with Community Connectors, external organisations, </w:t>
      </w:r>
      <w:r w:rsidRPr="00736FAD">
        <w:rPr>
          <w:color w:val="000000"/>
        </w:rPr>
        <w:t>partners and voluntary and community sector colleagues</w:t>
      </w:r>
    </w:p>
    <w:p w14:paraId="117B0629" w14:textId="030D0ABF" w:rsidR="001C4258" w:rsidRDefault="00736FAD" w:rsidP="00FB0732">
      <w:pPr>
        <w:pStyle w:val="ListParagraph"/>
        <w:numPr>
          <w:ilvl w:val="0"/>
          <w:numId w:val="6"/>
        </w:numPr>
        <w:rPr>
          <w:b/>
        </w:rPr>
      </w:pPr>
      <w:r w:rsidRPr="00736FAD">
        <w:rPr>
          <w:b/>
        </w:rPr>
        <w:t>Quality and performance</w:t>
      </w:r>
    </w:p>
    <w:p w14:paraId="2661FA09" w14:textId="77777777" w:rsidR="00736FAD" w:rsidRPr="00736FAD" w:rsidRDefault="00736FAD" w:rsidP="00736FAD">
      <w:pPr>
        <w:rPr>
          <w:b/>
        </w:rPr>
      </w:pPr>
    </w:p>
    <w:p w14:paraId="4391F13B" w14:textId="1711D5B2" w:rsidR="00736FAD" w:rsidRDefault="00736FAD" w:rsidP="00FB0732">
      <w:pPr>
        <w:pStyle w:val="ListBullet"/>
        <w:numPr>
          <w:ilvl w:val="0"/>
          <w:numId w:val="8"/>
        </w:numPr>
      </w:pPr>
      <w:r>
        <w:t xml:space="preserve">To comply with </w:t>
      </w:r>
      <w:r w:rsidR="00351CFA">
        <w:t>service specific</w:t>
      </w:r>
      <w:r>
        <w:t xml:space="preserve"> policies</w:t>
      </w:r>
      <w:r w:rsidR="00351CFA">
        <w:t xml:space="preserve"> and processes</w:t>
      </w:r>
      <w:r>
        <w:t xml:space="preserve"> including those on lone working, manual handling and infection control.</w:t>
      </w:r>
    </w:p>
    <w:p w14:paraId="50E0410B" w14:textId="77777777" w:rsidR="00736FAD" w:rsidRDefault="00736FAD" w:rsidP="00FB0732">
      <w:pPr>
        <w:pStyle w:val="ListBullet"/>
        <w:numPr>
          <w:ilvl w:val="0"/>
          <w:numId w:val="8"/>
        </w:numPr>
      </w:pPr>
      <w:r>
        <w:t>To ensure that the highest standards are delivered which comply with Care Quality Commission (CQC) requirements for those services that are CQC registered and with the BRC Quality Standards framework.</w:t>
      </w:r>
    </w:p>
    <w:p w14:paraId="462C3051" w14:textId="22EE63AC" w:rsidR="00736FAD" w:rsidRDefault="00736FAD" w:rsidP="00FB0732">
      <w:pPr>
        <w:pStyle w:val="ListBullet"/>
        <w:numPr>
          <w:ilvl w:val="0"/>
          <w:numId w:val="8"/>
        </w:numPr>
      </w:pPr>
      <w:r>
        <w:t xml:space="preserve">To ensure service users’ health and wellbeing is preserved and safeguarding policies and procedures </w:t>
      </w:r>
      <w:r w:rsidR="00351CFA">
        <w:t>are always followed</w:t>
      </w:r>
      <w:r>
        <w:t>.</w:t>
      </w:r>
    </w:p>
    <w:p w14:paraId="2E7286EA" w14:textId="5161F4CB" w:rsidR="00B65843" w:rsidRDefault="00B65843" w:rsidP="00B65843">
      <w:pPr>
        <w:pStyle w:val="ListBullet"/>
        <w:numPr>
          <w:ilvl w:val="0"/>
          <w:numId w:val="8"/>
        </w:numPr>
      </w:pPr>
      <w:r>
        <w:t xml:space="preserve">To work within a safe services culture of proactive engagement and shared learning when considering safeguarding and protecting people from harm.  </w:t>
      </w:r>
    </w:p>
    <w:p w14:paraId="0CDD497A" w14:textId="35F8E7B6" w:rsidR="00736FAD" w:rsidRDefault="00736FAD" w:rsidP="00FB0732">
      <w:pPr>
        <w:pStyle w:val="ListBullet"/>
        <w:numPr>
          <w:ilvl w:val="0"/>
          <w:numId w:val="8"/>
        </w:numPr>
      </w:pPr>
      <w:r>
        <w:t>Work with colleagues to ensure that health and safety legislation and risk assessments are understood and implemented, and that staff and volunteer safety is secured</w:t>
      </w:r>
    </w:p>
    <w:p w14:paraId="28DE1466" w14:textId="77777777" w:rsidR="00B65843" w:rsidRDefault="00B65843" w:rsidP="00B65843">
      <w:pPr>
        <w:pStyle w:val="ListBullet"/>
        <w:numPr>
          <w:ilvl w:val="0"/>
          <w:numId w:val="0"/>
        </w:numPr>
        <w:ind w:left="720"/>
      </w:pPr>
    </w:p>
    <w:p w14:paraId="495456A6" w14:textId="77777777" w:rsidR="00736FAD" w:rsidRPr="00736FAD" w:rsidRDefault="00D555A9" w:rsidP="00FB0732">
      <w:pPr>
        <w:pStyle w:val="ListParagraph"/>
        <w:numPr>
          <w:ilvl w:val="0"/>
          <w:numId w:val="6"/>
        </w:numPr>
        <w:tabs>
          <w:tab w:val="left" w:pos="-720"/>
        </w:tabs>
        <w:spacing w:after="120" w:line="360" w:lineRule="auto"/>
        <w:rPr>
          <w:rFonts w:eastAsia="Times New Roman" w:cs="Arial"/>
          <w:b/>
          <w:spacing w:val="-3"/>
          <w:szCs w:val="22"/>
          <w:lang w:eastAsia="en-US"/>
        </w:rPr>
      </w:pPr>
      <w:r w:rsidRPr="00736FAD">
        <w:rPr>
          <w:rFonts w:eastAsia="Times New Roman" w:cs="Arial"/>
          <w:b/>
          <w:spacing w:val="-3"/>
          <w:szCs w:val="22"/>
          <w:lang w:eastAsia="en-US"/>
        </w:rPr>
        <w:t>Team Member</w:t>
      </w:r>
      <w:r w:rsidR="00AD74C6" w:rsidRPr="00736FAD">
        <w:rPr>
          <w:rFonts w:eastAsia="Times New Roman" w:cs="Arial"/>
          <w:b/>
          <w:spacing w:val="-3"/>
          <w:szCs w:val="22"/>
          <w:lang w:eastAsia="en-US"/>
        </w:rPr>
        <w:t xml:space="preserve"> </w:t>
      </w:r>
    </w:p>
    <w:p w14:paraId="69656FB5" w14:textId="5F4731F4" w:rsidR="001C4258" w:rsidRPr="00736FAD" w:rsidRDefault="001C4258" w:rsidP="00FB0732">
      <w:pPr>
        <w:pStyle w:val="ListParagraph"/>
        <w:numPr>
          <w:ilvl w:val="0"/>
          <w:numId w:val="9"/>
        </w:numPr>
        <w:tabs>
          <w:tab w:val="left" w:pos="-720"/>
        </w:tabs>
        <w:spacing w:after="120" w:line="360" w:lineRule="auto"/>
        <w:rPr>
          <w:rFonts w:eastAsia="Times New Roman" w:cs="Arial"/>
          <w:spacing w:val="-3"/>
          <w:szCs w:val="22"/>
          <w:lang w:eastAsia="en-US"/>
        </w:rPr>
      </w:pPr>
      <w:r w:rsidRPr="00736FAD">
        <w:rPr>
          <w:rFonts w:eastAsia="Times New Roman" w:cs="Arial"/>
          <w:spacing w:val="-3"/>
          <w:szCs w:val="22"/>
          <w:lang w:eastAsia="en-US"/>
        </w:rPr>
        <w:lastRenderedPageBreak/>
        <w:t>Actively participates in all team meetings</w:t>
      </w:r>
    </w:p>
    <w:p w14:paraId="737B4EFD" w14:textId="77777777" w:rsidR="001C4258" w:rsidRPr="001C4258" w:rsidRDefault="001C4258" w:rsidP="00FB0732">
      <w:pPr>
        <w:pStyle w:val="ListParagraph"/>
        <w:numPr>
          <w:ilvl w:val="0"/>
          <w:numId w:val="9"/>
        </w:numPr>
        <w:tabs>
          <w:tab w:val="left" w:pos="-720"/>
        </w:tabs>
        <w:spacing w:after="120" w:line="360" w:lineRule="auto"/>
        <w:rPr>
          <w:rFonts w:eastAsia="Times New Roman" w:cs="Arial"/>
          <w:spacing w:val="-3"/>
          <w:szCs w:val="22"/>
          <w:lang w:eastAsia="en-US"/>
        </w:rPr>
      </w:pPr>
      <w:r w:rsidRPr="001C4258">
        <w:rPr>
          <w:rFonts w:eastAsia="Times New Roman" w:cs="Arial"/>
          <w:spacing w:val="-3"/>
          <w:szCs w:val="22"/>
          <w:lang w:eastAsia="en-US"/>
        </w:rPr>
        <w:t>Supports other team members</w:t>
      </w:r>
    </w:p>
    <w:p w14:paraId="5C9230C0" w14:textId="77777777" w:rsidR="001C4258" w:rsidRPr="001C4258" w:rsidRDefault="001C4258" w:rsidP="00FB0732">
      <w:pPr>
        <w:pStyle w:val="ListParagraph"/>
        <w:numPr>
          <w:ilvl w:val="0"/>
          <w:numId w:val="9"/>
        </w:numPr>
        <w:tabs>
          <w:tab w:val="left" w:pos="-720"/>
        </w:tabs>
        <w:spacing w:after="120" w:line="360" w:lineRule="auto"/>
        <w:rPr>
          <w:rFonts w:eastAsia="Times New Roman" w:cs="Arial"/>
          <w:spacing w:val="-3"/>
          <w:szCs w:val="22"/>
          <w:lang w:eastAsia="en-US"/>
        </w:rPr>
      </w:pPr>
      <w:bookmarkStart w:id="9" w:name="_Hlk2586502"/>
      <w:r w:rsidRPr="001C4258">
        <w:rPr>
          <w:rFonts w:eastAsia="Times New Roman" w:cs="Arial"/>
          <w:spacing w:val="-3"/>
          <w:szCs w:val="22"/>
          <w:lang w:eastAsia="en-US"/>
        </w:rPr>
        <w:t>Work and behaves in accordance with all BRC policies and procedures</w:t>
      </w:r>
    </w:p>
    <w:bookmarkEnd w:id="9"/>
    <w:p w14:paraId="16B52677" w14:textId="2F99CCED" w:rsidR="00B65843" w:rsidRDefault="001C4258" w:rsidP="00B65843">
      <w:pPr>
        <w:pStyle w:val="ListParagraph"/>
        <w:numPr>
          <w:ilvl w:val="0"/>
          <w:numId w:val="9"/>
        </w:numPr>
        <w:tabs>
          <w:tab w:val="left" w:pos="-720"/>
        </w:tabs>
        <w:spacing w:after="120" w:line="360" w:lineRule="auto"/>
        <w:rPr>
          <w:lang w:eastAsia="en-US"/>
        </w:rPr>
      </w:pPr>
      <w:r w:rsidRPr="001C4258">
        <w:rPr>
          <w:rFonts w:eastAsia="Times New Roman" w:cs="Arial"/>
          <w:spacing w:val="-3"/>
          <w:szCs w:val="22"/>
          <w:lang w:eastAsia="en-US"/>
        </w:rPr>
        <w:t>Upholds the fundamental principles of the Red Cross and acts with integrity, in accordance with the Society’s values (inclusive, compassionate, courageous and dynamic).</w:t>
      </w:r>
    </w:p>
    <w:p w14:paraId="4810F992" w14:textId="0F0183B9" w:rsidR="002F7905" w:rsidRDefault="008D600A" w:rsidP="00086033">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Pre- engagement</w:t>
      </w:r>
      <w:r w:rsidR="00D555A9">
        <w:rPr>
          <w:rFonts w:eastAsia="Times New Roman" w:cs="Arial"/>
          <w:color w:val="FF0000"/>
          <w:spacing w:val="-3"/>
          <w:sz w:val="28"/>
          <w:lang w:eastAsia="en-US"/>
        </w:rPr>
        <w:t xml:space="preserve"> checks</w:t>
      </w:r>
    </w:p>
    <w:p w14:paraId="4E4336C5" w14:textId="77777777" w:rsidR="00086033" w:rsidRDefault="00BA2EAC" w:rsidP="00086033">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 xml:space="preserve">Criminal Records </w:t>
      </w:r>
    </w:p>
    <w:bookmarkEnd w:id="0"/>
    <w:p w14:paraId="03991084" w14:textId="350F5F53" w:rsidR="00E81715" w:rsidRPr="00B839E3" w:rsidRDefault="00E81715" w:rsidP="00E81715">
      <w:pPr>
        <w:tabs>
          <w:tab w:val="left" w:pos="-720"/>
        </w:tabs>
        <w:spacing w:after="120" w:line="360" w:lineRule="auto"/>
        <w:rPr>
          <w:rFonts w:eastAsia="Times New Roman" w:cs="Arial"/>
          <w:color w:val="FF0000"/>
          <w:spacing w:val="-3"/>
          <w:szCs w:val="22"/>
        </w:rPr>
      </w:pPr>
      <w:r w:rsidRPr="006050AE">
        <w:rPr>
          <w:rFonts w:cs="Arial"/>
          <w:b/>
          <w:szCs w:val="22"/>
        </w:rPr>
        <w:t xml:space="preserve">Type of </w:t>
      </w:r>
      <w:r>
        <w:rPr>
          <w:rFonts w:cs="Arial"/>
          <w:b/>
          <w:szCs w:val="22"/>
        </w:rPr>
        <w:t xml:space="preserve">criminal record </w:t>
      </w:r>
      <w:r w:rsidRPr="006050AE">
        <w:rPr>
          <w:rFonts w:cs="Arial"/>
          <w:b/>
          <w:szCs w:val="22"/>
        </w:rPr>
        <w:t>check</w:t>
      </w:r>
      <w:r>
        <w:rPr>
          <w:rFonts w:cs="Arial"/>
          <w:b/>
          <w:szCs w:val="22"/>
        </w:rPr>
        <w:t>s</w:t>
      </w:r>
      <w:r w:rsidRPr="006050AE">
        <w:rPr>
          <w:rFonts w:cs="Arial"/>
          <w:b/>
          <w:szCs w:val="22"/>
        </w:rPr>
        <w:t xml:space="preserve"> required for this role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715" w:rsidRPr="00D30C6F" w14:paraId="0CC4C5A7" w14:textId="77777777" w:rsidTr="00880F70">
        <w:tc>
          <w:tcPr>
            <w:tcW w:w="9322" w:type="dxa"/>
            <w:shd w:val="clear" w:color="auto" w:fill="auto"/>
          </w:tcPr>
          <w:p w14:paraId="221B4F7A" w14:textId="77777777" w:rsidR="00E81715" w:rsidRPr="00D30C6F" w:rsidRDefault="00E81715" w:rsidP="00880F70">
            <w:pPr>
              <w:rPr>
                <w:rFonts w:cs="Arial"/>
                <w:b/>
                <w:szCs w:val="22"/>
              </w:rPr>
            </w:pPr>
            <w:r w:rsidRPr="00D30C6F">
              <w:rPr>
                <w:rFonts w:eastAsia="Times New Roman" w:cs="Arial"/>
                <w:color w:val="FF0000"/>
                <w:spacing w:val="-3"/>
                <w:szCs w:val="22"/>
              </w:rPr>
              <w:t xml:space="preserve">England </w:t>
            </w:r>
            <w:r w:rsidRPr="00641610">
              <w:rPr>
                <w:rFonts w:eastAsia="Times New Roman" w:cs="Arial"/>
                <w:color w:val="FF0000"/>
                <w:spacing w:val="-3"/>
                <w:szCs w:val="22"/>
              </w:rPr>
              <w:t xml:space="preserve">and Wales - </w:t>
            </w:r>
            <w:r w:rsidRPr="006D2ED4">
              <w:rPr>
                <w:rFonts w:cs="Arial"/>
                <w:bCs/>
                <w:color w:val="FF0000"/>
                <w:szCs w:val="22"/>
              </w:rPr>
              <w:t>Disclosure and Baring Service Check (DBS)</w:t>
            </w:r>
          </w:p>
        </w:tc>
      </w:tr>
      <w:tr w:rsidR="00E81715" w:rsidRPr="00D30C6F" w14:paraId="58DA221C" w14:textId="77777777" w:rsidTr="00880F70">
        <w:tc>
          <w:tcPr>
            <w:tcW w:w="9322" w:type="dxa"/>
            <w:shd w:val="clear" w:color="auto" w:fill="auto"/>
          </w:tcPr>
          <w:p w14:paraId="74616E87" w14:textId="1A7B060F" w:rsidR="00E81715" w:rsidRPr="00736FAD" w:rsidRDefault="00E81715" w:rsidP="00FB0732">
            <w:pPr>
              <w:pStyle w:val="ListParagraph"/>
              <w:numPr>
                <w:ilvl w:val="0"/>
                <w:numId w:val="5"/>
              </w:numPr>
              <w:rPr>
                <w:rFonts w:cs="Arial"/>
                <w:bCs/>
              </w:rPr>
            </w:pPr>
            <w:r w:rsidRPr="00086033">
              <w:rPr>
                <w:rFonts w:cs="Arial"/>
                <w:bCs/>
              </w:rPr>
              <w:t xml:space="preserve">Enhanced </w:t>
            </w:r>
            <w:r w:rsidR="00BA2EAC">
              <w:rPr>
                <w:rFonts w:cs="Arial"/>
                <w:bCs/>
              </w:rPr>
              <w:t xml:space="preserve">- </w:t>
            </w:r>
            <w:r w:rsidR="00BA2EAC" w:rsidRPr="00BA2EAC">
              <w:rPr>
                <w:rFonts w:cs="Arial"/>
                <w:bCs/>
              </w:rPr>
              <w:t xml:space="preserve">Adult Workforce  </w:t>
            </w:r>
          </w:p>
        </w:tc>
      </w:tr>
      <w:tr w:rsidR="00E81715" w:rsidRPr="00D30C6F" w14:paraId="24F50C4C" w14:textId="77777777" w:rsidTr="00880F70">
        <w:tc>
          <w:tcPr>
            <w:tcW w:w="9322" w:type="dxa"/>
            <w:shd w:val="clear" w:color="auto" w:fill="auto"/>
          </w:tcPr>
          <w:p w14:paraId="435B69C2" w14:textId="77777777" w:rsidR="00E81715" w:rsidRPr="00D30C6F" w:rsidRDefault="00E81715" w:rsidP="00880F70">
            <w:pPr>
              <w:pStyle w:val="ListParagraph"/>
              <w:ind w:left="0"/>
              <w:rPr>
                <w:rFonts w:cs="Arial"/>
                <w:bCs/>
                <w:color w:val="FF0000"/>
                <w:szCs w:val="22"/>
              </w:rPr>
            </w:pPr>
            <w:r w:rsidRPr="00D30C6F">
              <w:rPr>
                <w:rFonts w:cs="Arial"/>
                <w:bCs/>
                <w:color w:val="FF0000"/>
                <w:szCs w:val="22"/>
              </w:rPr>
              <w:t>Scotland</w:t>
            </w:r>
          </w:p>
        </w:tc>
      </w:tr>
      <w:tr w:rsidR="00E81715" w:rsidRPr="00D30C6F" w14:paraId="7041D621" w14:textId="77777777" w:rsidTr="00880F70">
        <w:tc>
          <w:tcPr>
            <w:tcW w:w="9322" w:type="dxa"/>
            <w:shd w:val="clear" w:color="auto" w:fill="auto"/>
          </w:tcPr>
          <w:p w14:paraId="14E6AB2F" w14:textId="62FBAA1E" w:rsidR="00BA2EAC" w:rsidRPr="00736FAD" w:rsidRDefault="00E81715" w:rsidP="00FB0732">
            <w:pPr>
              <w:pStyle w:val="ListParagraph"/>
              <w:numPr>
                <w:ilvl w:val="0"/>
                <w:numId w:val="5"/>
              </w:numPr>
              <w:rPr>
                <w:rFonts w:cs="Arial"/>
                <w:bCs/>
                <w:szCs w:val="22"/>
              </w:rPr>
            </w:pPr>
            <w:r>
              <w:rPr>
                <w:rFonts w:cs="Arial"/>
                <w:bCs/>
                <w:szCs w:val="22"/>
              </w:rPr>
              <w:t xml:space="preserve">Protecting Vulnerable Groups (PVG) </w:t>
            </w:r>
            <w:r w:rsidR="00BA2EAC">
              <w:rPr>
                <w:rFonts w:cs="Arial"/>
                <w:bCs/>
                <w:szCs w:val="22"/>
              </w:rPr>
              <w:t>– Adult</w:t>
            </w:r>
          </w:p>
        </w:tc>
      </w:tr>
      <w:tr w:rsidR="00E81715" w:rsidRPr="00D30C6F" w14:paraId="0214A67C" w14:textId="77777777" w:rsidTr="00880F70">
        <w:tc>
          <w:tcPr>
            <w:tcW w:w="9322" w:type="dxa"/>
            <w:shd w:val="clear" w:color="auto" w:fill="auto"/>
          </w:tcPr>
          <w:p w14:paraId="28C0A8B3" w14:textId="77777777" w:rsidR="00E81715" w:rsidRPr="00D30C6F" w:rsidRDefault="00E81715" w:rsidP="00880F70">
            <w:pPr>
              <w:pStyle w:val="ListParagraph"/>
              <w:ind w:left="0"/>
              <w:rPr>
                <w:rFonts w:cs="Arial"/>
                <w:bCs/>
                <w:color w:val="FF0000"/>
                <w:szCs w:val="22"/>
              </w:rPr>
            </w:pPr>
            <w:r w:rsidRPr="00D30C6F">
              <w:rPr>
                <w:rFonts w:cs="Arial"/>
                <w:bCs/>
                <w:color w:val="FF0000"/>
                <w:szCs w:val="22"/>
              </w:rPr>
              <w:t>Northern Ireland</w:t>
            </w:r>
            <w:r>
              <w:rPr>
                <w:rFonts w:cs="Arial"/>
                <w:bCs/>
                <w:color w:val="FF0000"/>
                <w:szCs w:val="22"/>
              </w:rPr>
              <w:t xml:space="preserve"> </w:t>
            </w:r>
          </w:p>
        </w:tc>
      </w:tr>
      <w:tr w:rsidR="00E81715" w:rsidRPr="00D30C6F" w14:paraId="0FA02403" w14:textId="77777777" w:rsidTr="00880F70">
        <w:tc>
          <w:tcPr>
            <w:tcW w:w="9322" w:type="dxa"/>
            <w:shd w:val="clear" w:color="auto" w:fill="auto"/>
          </w:tcPr>
          <w:p w14:paraId="54710A2C" w14:textId="1CE0AA78" w:rsidR="00E81715" w:rsidRPr="00736FAD" w:rsidRDefault="00CB54CE" w:rsidP="00FB0732">
            <w:pPr>
              <w:pStyle w:val="ListParagraph"/>
              <w:numPr>
                <w:ilvl w:val="0"/>
                <w:numId w:val="5"/>
              </w:numPr>
              <w:rPr>
                <w:rFonts w:cs="Arial"/>
                <w:bCs/>
                <w:szCs w:val="22"/>
              </w:rPr>
            </w:pPr>
            <w:r w:rsidRPr="00CB54CE">
              <w:rPr>
                <w:rFonts w:cs="Arial"/>
                <w:bCs/>
                <w:szCs w:val="22"/>
              </w:rPr>
              <w:t>ACCESS_NI - Enhanced Vulnerable Adults</w:t>
            </w:r>
          </w:p>
        </w:tc>
      </w:tr>
    </w:tbl>
    <w:p w14:paraId="0D923B65" w14:textId="77777777" w:rsidR="00AD74C6" w:rsidRDefault="00AD74C6" w:rsidP="00E81715">
      <w:pPr>
        <w:tabs>
          <w:tab w:val="left" w:pos="-720"/>
        </w:tabs>
        <w:spacing w:after="120" w:line="360" w:lineRule="auto"/>
        <w:rPr>
          <w:rFonts w:cs="Arial"/>
          <w:bCs/>
          <w:szCs w:val="22"/>
        </w:rPr>
      </w:pPr>
    </w:p>
    <w:p w14:paraId="3DFD3CED" w14:textId="77777777" w:rsidR="00AD74C6" w:rsidRDefault="00AD74C6" w:rsidP="00E81715">
      <w:pPr>
        <w:tabs>
          <w:tab w:val="left" w:pos="-720"/>
        </w:tabs>
        <w:spacing w:after="120" w:line="360" w:lineRule="auto"/>
        <w:rPr>
          <w:rFonts w:cs="Arial"/>
          <w:bCs/>
          <w:color w:val="FF0000"/>
          <w:sz w:val="28"/>
          <w:szCs w:val="28"/>
        </w:rPr>
      </w:pPr>
      <w:r w:rsidRPr="00AD74C6">
        <w:rPr>
          <w:rFonts w:cs="Arial"/>
          <w:bCs/>
          <w:color w:val="FF0000"/>
          <w:sz w:val="28"/>
          <w:szCs w:val="28"/>
        </w:rPr>
        <w:t>Drivers Checks</w:t>
      </w:r>
      <w:r w:rsidR="007F0C1C">
        <w:rPr>
          <w:rFonts w:cs="Arial"/>
          <w:bCs/>
          <w:color w:val="FF0000"/>
          <w:sz w:val="28"/>
          <w:szCs w:val="28"/>
        </w:rPr>
        <w:t xml:space="preserve"> </w:t>
      </w:r>
    </w:p>
    <w:tbl>
      <w:tblPr>
        <w:tblStyle w:val="TableGrid"/>
        <w:tblW w:w="0" w:type="auto"/>
        <w:tblLook w:val="04A0" w:firstRow="1" w:lastRow="0" w:firstColumn="1" w:lastColumn="0" w:noHBand="0" w:noVBand="1"/>
      </w:tblPr>
      <w:tblGrid>
        <w:gridCol w:w="9394"/>
      </w:tblGrid>
      <w:tr w:rsidR="007F0C1C" w14:paraId="0D941AAA" w14:textId="77777777" w:rsidTr="007F0C1C">
        <w:tc>
          <w:tcPr>
            <w:tcW w:w="9394" w:type="dxa"/>
          </w:tcPr>
          <w:p w14:paraId="37172285" w14:textId="1DB42C44" w:rsidR="007F0C1C" w:rsidRPr="007F0C1C" w:rsidRDefault="007F0C1C" w:rsidP="00FB0732">
            <w:pPr>
              <w:pStyle w:val="ListParagraph"/>
              <w:numPr>
                <w:ilvl w:val="0"/>
                <w:numId w:val="5"/>
              </w:numPr>
              <w:rPr>
                <w:rFonts w:cs="Arial"/>
                <w:bCs/>
                <w:color w:val="FF0000"/>
                <w:szCs w:val="22"/>
              </w:rPr>
            </w:pPr>
            <w:r w:rsidRPr="007F0C1C">
              <w:rPr>
                <w:rFonts w:cs="Arial"/>
                <w:bCs/>
                <w:szCs w:val="22"/>
              </w:rPr>
              <w:t>Required Yes</w:t>
            </w:r>
          </w:p>
        </w:tc>
      </w:tr>
    </w:tbl>
    <w:p w14:paraId="570C3965" w14:textId="77777777" w:rsidR="008D600A" w:rsidRPr="00AD74C6" w:rsidRDefault="008D600A" w:rsidP="00E81715">
      <w:pPr>
        <w:tabs>
          <w:tab w:val="left" w:pos="-720"/>
        </w:tabs>
        <w:spacing w:after="120" w:line="360" w:lineRule="auto"/>
        <w:rPr>
          <w:rFonts w:eastAsia="Times New Roman" w:cs="Arial"/>
          <w:color w:val="FF0000"/>
          <w:spacing w:val="-3"/>
          <w:sz w:val="28"/>
          <w:szCs w:val="28"/>
          <w:lang w:eastAsia="en-US"/>
        </w:rPr>
      </w:pPr>
    </w:p>
    <w:p w14:paraId="11E9D21C" w14:textId="77777777" w:rsidR="002F7905" w:rsidRDefault="002F7905" w:rsidP="002F7905">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 xml:space="preserve">Diversity </w:t>
      </w:r>
    </w:p>
    <w:p w14:paraId="7979F7F8" w14:textId="77777777" w:rsidR="00DF2E0F" w:rsidRPr="008D600A" w:rsidRDefault="00DF2E0F" w:rsidP="00DF2E0F">
      <w:pPr>
        <w:suppressAutoHyphens w:val="0"/>
        <w:rPr>
          <w:rFonts w:eastAsia="Times New Roman" w:cs="Arial"/>
          <w:color w:val="333333"/>
          <w:szCs w:val="22"/>
          <w:lang w:val="en"/>
        </w:rPr>
      </w:pPr>
      <w:r w:rsidRPr="008D600A">
        <w:rPr>
          <w:rFonts w:eastAsia="Times New Roman" w:cs="Arial"/>
          <w:bCs/>
          <w:color w:val="333333"/>
          <w:szCs w:val="22"/>
          <w:lang w:val="en"/>
        </w:rPr>
        <w:t>At the British Red Cross, we are looking for the right people to help us provide support to millions of people affected by crisis in the UK. We want our team to reflect the diversity of the communities we serve, offering equal opportunities to everyone, regardless of; age, disability, gender reassignment, marriage and civil partnership, pregnancy and maternity, race, religion or belief, sex, or sexual orientation.</w:t>
      </w:r>
    </w:p>
    <w:p w14:paraId="572AD170" w14:textId="77777777" w:rsidR="00DF2E0F" w:rsidRPr="008D600A" w:rsidRDefault="00DF2E0F" w:rsidP="00DF2E0F">
      <w:pPr>
        <w:suppressAutoHyphens w:val="0"/>
        <w:rPr>
          <w:rFonts w:eastAsia="Times New Roman" w:cs="Arial"/>
          <w:color w:val="333333"/>
          <w:szCs w:val="22"/>
          <w:lang w:val="en"/>
        </w:rPr>
      </w:pPr>
      <w:r w:rsidRPr="008D600A">
        <w:rPr>
          <w:rFonts w:eastAsia="Times New Roman" w:cs="Arial"/>
          <w:color w:val="333333"/>
          <w:szCs w:val="22"/>
          <w:lang w:val="en"/>
        </w:rPr>
        <w:t> </w:t>
      </w:r>
    </w:p>
    <w:p w14:paraId="20B1A8B4" w14:textId="77D40D1D" w:rsidR="00DF2E0F" w:rsidRPr="008D600A" w:rsidRDefault="00DF2E0F" w:rsidP="00DF2E0F">
      <w:pPr>
        <w:suppressAutoHyphens w:val="0"/>
        <w:rPr>
          <w:rFonts w:eastAsia="Times New Roman" w:cs="Arial"/>
          <w:color w:val="333333"/>
          <w:szCs w:val="22"/>
          <w:lang w:val="en"/>
        </w:rPr>
      </w:pPr>
      <w:r w:rsidRPr="008D600A">
        <w:rPr>
          <w:rFonts w:eastAsia="Times New Roman" w:cs="Arial"/>
          <w:bCs/>
          <w:color w:val="333333"/>
          <w:szCs w:val="22"/>
          <w:lang w:val="en"/>
        </w:rPr>
        <w:t xml:space="preserve">Diversity is something we </w:t>
      </w:r>
      <w:r w:rsidR="000E0FA6" w:rsidRPr="008D600A">
        <w:rPr>
          <w:rFonts w:eastAsia="Times New Roman" w:cs="Arial"/>
          <w:bCs/>
          <w:color w:val="333333"/>
          <w:szCs w:val="22"/>
          <w:lang w:val="en"/>
        </w:rPr>
        <w:t>celebrate,</w:t>
      </w:r>
      <w:r w:rsidRPr="008D600A">
        <w:rPr>
          <w:rFonts w:eastAsia="Times New Roman" w:cs="Arial"/>
          <w:bCs/>
          <w:color w:val="333333"/>
          <w:szCs w:val="22"/>
          <w:lang w:val="en"/>
        </w:rPr>
        <w:t xml:space="preserve"> and we want you to be able to bring your </w:t>
      </w:r>
      <w:r w:rsidR="000E0FA6" w:rsidRPr="008D600A">
        <w:rPr>
          <w:rFonts w:eastAsia="Times New Roman" w:cs="Arial"/>
          <w:bCs/>
          <w:color w:val="333333"/>
          <w:szCs w:val="22"/>
          <w:lang w:val="en"/>
        </w:rPr>
        <w:t>authentic self</w:t>
      </w:r>
      <w:r w:rsidRPr="008D600A">
        <w:rPr>
          <w:rFonts w:eastAsia="Times New Roman" w:cs="Arial"/>
          <w:bCs/>
          <w:color w:val="333333"/>
          <w:szCs w:val="22"/>
          <w:lang w:val="en"/>
        </w:rPr>
        <w:t xml:space="preserve"> to the Red Cross. We want you to feel that you are in an inclusive environment, and a great position to help us spread the power of kindness</w:t>
      </w:r>
    </w:p>
    <w:p w14:paraId="4FD2D164" w14:textId="6DFBCD73" w:rsidR="001C4258" w:rsidRDefault="001C4258">
      <w:pPr>
        <w:suppressAutoHyphens w:val="0"/>
        <w:spacing w:line="240" w:lineRule="auto"/>
      </w:pPr>
      <w:r>
        <w:br w:type="page"/>
      </w:r>
    </w:p>
    <w:p w14:paraId="7005950F" w14:textId="77777777" w:rsidR="00F22FB8" w:rsidRDefault="00F22FB8" w:rsidP="002F7905">
      <w:pPr>
        <w:pStyle w:val="BodyText"/>
      </w:pPr>
    </w:p>
    <w:p w14:paraId="65B7CEB4" w14:textId="77777777" w:rsidR="00646BD2" w:rsidRPr="00477D28" w:rsidRDefault="00646BD2" w:rsidP="00477D28">
      <w:pPr>
        <w:pStyle w:val="Heading2"/>
        <w:rPr>
          <w:lang w:eastAsia="en-US"/>
        </w:rPr>
      </w:pPr>
      <w:r w:rsidRPr="00646BD2">
        <w:rPr>
          <w:lang w:eastAsia="en-US"/>
        </w:rPr>
        <w:t>Person Specification</w:t>
      </w:r>
    </w:p>
    <w:tbl>
      <w:tblPr>
        <w:tblW w:w="108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5650"/>
        <w:gridCol w:w="775"/>
        <w:gridCol w:w="776"/>
        <w:gridCol w:w="776"/>
      </w:tblGrid>
      <w:tr w:rsidR="00FA7316" w:rsidRPr="00FA7316" w14:paraId="1A8280A2" w14:textId="77777777" w:rsidTr="000F3C04">
        <w:trPr>
          <w:trHeight w:val="1769"/>
        </w:trPr>
        <w:tc>
          <w:tcPr>
            <w:tcW w:w="2836" w:type="dxa"/>
            <w:gridSpan w:val="2"/>
            <w:shd w:val="pct25" w:color="auto" w:fill="auto"/>
          </w:tcPr>
          <w:p w14:paraId="5781C660" w14:textId="77777777" w:rsidR="00F22FB8" w:rsidRPr="00FA7316" w:rsidRDefault="00F22FB8" w:rsidP="00646BD2">
            <w:pPr>
              <w:suppressAutoHyphens w:val="0"/>
              <w:spacing w:line="240" w:lineRule="auto"/>
              <w:rPr>
                <w:rFonts w:eastAsia="Times New Roman" w:cs="Arial"/>
                <w:color w:val="000000" w:themeColor="text1"/>
                <w:szCs w:val="22"/>
                <w:lang w:eastAsia="en-US"/>
              </w:rPr>
            </w:pPr>
          </w:p>
        </w:tc>
        <w:tc>
          <w:tcPr>
            <w:tcW w:w="5650" w:type="dxa"/>
            <w:shd w:val="pct25" w:color="auto" w:fill="auto"/>
            <w:vAlign w:val="center"/>
          </w:tcPr>
          <w:p w14:paraId="28A43BCD" w14:textId="77777777" w:rsidR="00F22FB8" w:rsidRPr="00FA7316" w:rsidRDefault="00F22FB8" w:rsidP="000F3C04">
            <w:pPr>
              <w:pStyle w:val="Heading3"/>
              <w:jc w:val="center"/>
              <w:rPr>
                <w:color w:val="000000" w:themeColor="text1"/>
                <w:lang w:eastAsia="en-US"/>
              </w:rPr>
            </w:pPr>
            <w:r w:rsidRPr="00FA7316">
              <w:rPr>
                <w:color w:val="000000" w:themeColor="text1"/>
                <w:lang w:eastAsia="en-US"/>
              </w:rPr>
              <w:t>Requirement</w:t>
            </w:r>
          </w:p>
        </w:tc>
        <w:tc>
          <w:tcPr>
            <w:tcW w:w="2327" w:type="dxa"/>
            <w:gridSpan w:val="3"/>
            <w:shd w:val="pct25" w:color="auto" w:fill="auto"/>
            <w:vAlign w:val="center"/>
          </w:tcPr>
          <w:p w14:paraId="3F96E2AB" w14:textId="77777777" w:rsidR="00F22FB8" w:rsidRPr="00FA7316" w:rsidRDefault="00F22FB8" w:rsidP="006F2D3C">
            <w:pPr>
              <w:pStyle w:val="Heading3"/>
              <w:jc w:val="center"/>
              <w:rPr>
                <w:color w:val="000000" w:themeColor="text1"/>
                <w:lang w:eastAsia="en-US"/>
              </w:rPr>
            </w:pPr>
            <w:r w:rsidRPr="00FA7316">
              <w:rPr>
                <w:color w:val="000000" w:themeColor="text1"/>
                <w:lang w:eastAsia="en-US"/>
              </w:rPr>
              <w:t>Evidenced obtained through Shortlisting (S) Interview (I) or Assessment (A)</w:t>
            </w:r>
          </w:p>
        </w:tc>
      </w:tr>
      <w:tr w:rsidR="00E67188" w:rsidRPr="00646BD2" w14:paraId="1E489124" w14:textId="77777777" w:rsidTr="00720223">
        <w:trPr>
          <w:trHeight w:val="348"/>
        </w:trPr>
        <w:tc>
          <w:tcPr>
            <w:tcW w:w="1702" w:type="dxa"/>
            <w:vMerge w:val="restart"/>
            <w:shd w:val="pct25" w:color="auto" w:fill="auto"/>
          </w:tcPr>
          <w:p w14:paraId="1B8D7768"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t xml:space="preserve">Knowledge </w:t>
            </w:r>
            <w:r>
              <w:rPr>
                <w:color w:val="000000" w:themeColor="text1"/>
                <w:szCs w:val="22"/>
                <w:lang w:eastAsia="en-US"/>
              </w:rPr>
              <w:t>and Skills</w:t>
            </w:r>
          </w:p>
          <w:p w14:paraId="1D2A9F3C"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072B7B18"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14:paraId="2A1E0756" w14:textId="77777777" w:rsidR="00E67188" w:rsidRPr="00646BD2" w:rsidRDefault="00E67188" w:rsidP="00646BD2">
            <w:pPr>
              <w:tabs>
                <w:tab w:val="left" w:pos="-720"/>
              </w:tabs>
              <w:spacing w:after="80" w:line="240" w:lineRule="auto"/>
              <w:jc w:val="center"/>
              <w:rPr>
                <w:rFonts w:eastAsia="Times New Roman" w:cs="Arial"/>
                <w:spacing w:val="-3"/>
                <w:szCs w:val="22"/>
                <w:lang w:eastAsia="en-US"/>
              </w:rPr>
            </w:pPr>
          </w:p>
        </w:tc>
        <w:tc>
          <w:tcPr>
            <w:tcW w:w="5650" w:type="dxa"/>
            <w:shd w:val="clear" w:color="auto" w:fill="auto"/>
          </w:tcPr>
          <w:p w14:paraId="56519E23" w14:textId="409CC26F" w:rsidR="00B137E4" w:rsidRPr="00231B66" w:rsidRDefault="00B137E4" w:rsidP="00FB0732">
            <w:pPr>
              <w:pStyle w:val="ListParagraph"/>
              <w:numPr>
                <w:ilvl w:val="0"/>
                <w:numId w:val="10"/>
              </w:numPr>
              <w:suppressAutoHyphens w:val="0"/>
              <w:spacing w:line="240" w:lineRule="auto"/>
              <w:rPr>
                <w:rFonts w:eastAsia="Times New Roman" w:cs="Arial"/>
                <w:szCs w:val="22"/>
                <w:lang w:eastAsia="en-US"/>
              </w:rPr>
            </w:pPr>
            <w:r w:rsidRPr="00231B66">
              <w:rPr>
                <w:rFonts w:cs="Arial"/>
                <w:szCs w:val="22"/>
              </w:rPr>
              <w:t>Ability to assess service users’ needs, completing and following a support plan for the individual</w:t>
            </w:r>
          </w:p>
          <w:p w14:paraId="44F1BCA9" w14:textId="436A0BC0" w:rsidR="00351CFA" w:rsidRDefault="00351CFA"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 xml:space="preserve">Ability to work as part of a team and on own </w:t>
            </w:r>
            <w:proofErr w:type="gramStart"/>
            <w:r>
              <w:rPr>
                <w:rFonts w:eastAsia="Times New Roman" w:cs="Arial"/>
                <w:szCs w:val="22"/>
                <w:lang w:eastAsia="en-US"/>
              </w:rPr>
              <w:t>initiative</w:t>
            </w:r>
            <w:proofErr w:type="gramEnd"/>
          </w:p>
          <w:p w14:paraId="5F7963CE" w14:textId="15871329" w:rsidR="00351CFA" w:rsidRDefault="00351CFA"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Able to plan own workload</w:t>
            </w:r>
          </w:p>
          <w:p w14:paraId="79F6DB51" w14:textId="2F3599E4" w:rsidR="00351CFA" w:rsidRDefault="00351CFA"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IT literate</w:t>
            </w:r>
            <w:r w:rsidR="00851D78">
              <w:rPr>
                <w:rFonts w:eastAsia="Times New Roman" w:cs="Arial"/>
                <w:szCs w:val="22"/>
                <w:lang w:eastAsia="en-US"/>
              </w:rPr>
              <w:t xml:space="preserve"> with Microsoft 365</w:t>
            </w:r>
          </w:p>
          <w:p w14:paraId="36AFB36C" w14:textId="35C19E4B" w:rsidR="00E67188" w:rsidRDefault="00351CFA" w:rsidP="00FB0732">
            <w:pPr>
              <w:pStyle w:val="ListParagraph"/>
              <w:numPr>
                <w:ilvl w:val="0"/>
                <w:numId w:val="10"/>
              </w:numPr>
              <w:suppressAutoHyphens w:val="0"/>
              <w:spacing w:line="240" w:lineRule="auto"/>
              <w:rPr>
                <w:rFonts w:eastAsia="Times New Roman" w:cs="Arial"/>
                <w:szCs w:val="22"/>
                <w:lang w:eastAsia="en-US"/>
              </w:rPr>
            </w:pPr>
            <w:r w:rsidRPr="00351CFA">
              <w:rPr>
                <w:rFonts w:eastAsia="Times New Roman" w:cs="Arial"/>
                <w:szCs w:val="22"/>
                <w:lang w:eastAsia="en-US"/>
              </w:rPr>
              <w:t>Knowledge of services provided by the NHS and Social Care</w:t>
            </w:r>
          </w:p>
          <w:p w14:paraId="5FE27032" w14:textId="1B76E52A" w:rsidR="00851D78" w:rsidRDefault="00851D78"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 xml:space="preserve">Good </w:t>
            </w:r>
            <w:r w:rsidRPr="00351CFA">
              <w:rPr>
                <w:rFonts w:eastAsia="Times New Roman" w:cs="Arial"/>
                <w:szCs w:val="22"/>
                <w:lang w:eastAsia="en-US"/>
              </w:rPr>
              <w:t xml:space="preserve">Interpersonal and </w:t>
            </w:r>
            <w:r>
              <w:rPr>
                <w:rFonts w:eastAsia="Times New Roman" w:cs="Arial"/>
                <w:szCs w:val="22"/>
                <w:lang w:eastAsia="en-US"/>
              </w:rPr>
              <w:t xml:space="preserve">verbal </w:t>
            </w:r>
            <w:r w:rsidRPr="00351CFA">
              <w:rPr>
                <w:rFonts w:eastAsia="Times New Roman" w:cs="Arial"/>
                <w:szCs w:val="22"/>
                <w:lang w:eastAsia="en-US"/>
              </w:rPr>
              <w:t>communication</w:t>
            </w:r>
          </w:p>
          <w:p w14:paraId="779DD4E7" w14:textId="77777777" w:rsidR="00851D78" w:rsidRDefault="00851D78" w:rsidP="00851D78">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Working knowledge of health and safety practices</w:t>
            </w:r>
          </w:p>
          <w:p w14:paraId="7CFD95C1" w14:textId="77777777" w:rsidR="00851D78" w:rsidRDefault="00851D78" w:rsidP="00851D78">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Understanding of the Risk Assessment process</w:t>
            </w:r>
          </w:p>
          <w:p w14:paraId="257990F9" w14:textId="77777777" w:rsidR="00851D78" w:rsidRDefault="00851D78" w:rsidP="00851D78">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 xml:space="preserve">Ability to communicate with health and social care </w:t>
            </w:r>
            <w:proofErr w:type="gramStart"/>
            <w:r>
              <w:rPr>
                <w:rFonts w:eastAsia="Times New Roman" w:cs="Arial"/>
                <w:szCs w:val="22"/>
                <w:lang w:eastAsia="en-US"/>
              </w:rPr>
              <w:t>professionals</w:t>
            </w:r>
            <w:proofErr w:type="gramEnd"/>
          </w:p>
          <w:p w14:paraId="0D82F46E" w14:textId="77777777" w:rsidR="00E67188" w:rsidRPr="00E86FE2" w:rsidRDefault="00E67188" w:rsidP="00E86FE2">
            <w:pPr>
              <w:pStyle w:val="ListParagraph"/>
              <w:suppressAutoHyphens w:val="0"/>
              <w:spacing w:line="240" w:lineRule="auto"/>
              <w:ind w:left="360"/>
              <w:rPr>
                <w:rFonts w:eastAsia="Times New Roman" w:cs="Arial"/>
                <w:szCs w:val="22"/>
                <w:lang w:eastAsia="en-US"/>
              </w:rPr>
            </w:pPr>
          </w:p>
        </w:tc>
        <w:tc>
          <w:tcPr>
            <w:tcW w:w="775" w:type="dxa"/>
          </w:tcPr>
          <w:p w14:paraId="34D85FD2" w14:textId="6A40352B" w:rsidR="00E67188" w:rsidRDefault="00B137E4" w:rsidP="006F2D3C">
            <w:pPr>
              <w:suppressAutoHyphens w:val="0"/>
              <w:spacing w:line="240" w:lineRule="auto"/>
              <w:jc w:val="center"/>
              <w:rPr>
                <w:rFonts w:eastAsia="Times New Roman" w:cs="Arial"/>
                <w:szCs w:val="22"/>
                <w:lang w:eastAsia="en-US"/>
              </w:rPr>
            </w:pPr>
            <w:r>
              <w:rPr>
                <w:rFonts w:eastAsia="Times New Roman" w:cs="Arial"/>
                <w:szCs w:val="22"/>
                <w:lang w:eastAsia="en-US"/>
              </w:rPr>
              <w:t>S</w:t>
            </w:r>
          </w:p>
          <w:p w14:paraId="2957BBF1" w14:textId="58DBEA79" w:rsidR="00E86FE2" w:rsidRDefault="00E86FE2" w:rsidP="006F2D3C">
            <w:pPr>
              <w:suppressAutoHyphens w:val="0"/>
              <w:spacing w:line="240" w:lineRule="auto"/>
              <w:jc w:val="center"/>
              <w:rPr>
                <w:rFonts w:eastAsia="Times New Roman" w:cs="Arial"/>
                <w:szCs w:val="22"/>
                <w:lang w:eastAsia="en-US"/>
              </w:rPr>
            </w:pPr>
          </w:p>
          <w:p w14:paraId="07BF0F1C" w14:textId="47B34EE8" w:rsidR="00B137E4" w:rsidRDefault="00B137E4" w:rsidP="006F2D3C">
            <w:pPr>
              <w:suppressAutoHyphens w:val="0"/>
              <w:spacing w:line="240" w:lineRule="auto"/>
              <w:jc w:val="center"/>
              <w:rPr>
                <w:rFonts w:eastAsia="Times New Roman" w:cs="Arial"/>
                <w:szCs w:val="22"/>
                <w:lang w:eastAsia="en-US"/>
              </w:rPr>
            </w:pPr>
          </w:p>
          <w:p w14:paraId="44E6FACA" w14:textId="77777777" w:rsidR="00B137E4" w:rsidRDefault="00B137E4" w:rsidP="006F2D3C">
            <w:pPr>
              <w:suppressAutoHyphens w:val="0"/>
              <w:spacing w:line="240" w:lineRule="auto"/>
              <w:jc w:val="center"/>
              <w:rPr>
                <w:rFonts w:eastAsia="Times New Roman" w:cs="Arial"/>
                <w:szCs w:val="22"/>
                <w:lang w:eastAsia="en-US"/>
              </w:rPr>
            </w:pPr>
          </w:p>
          <w:p w14:paraId="7CA3887C" w14:textId="77777777" w:rsidR="00E86FE2" w:rsidRDefault="00E86FE2" w:rsidP="006F2D3C">
            <w:pPr>
              <w:suppressAutoHyphens w:val="0"/>
              <w:spacing w:line="240" w:lineRule="auto"/>
              <w:jc w:val="center"/>
              <w:rPr>
                <w:rFonts w:eastAsia="Times New Roman" w:cs="Arial"/>
                <w:szCs w:val="22"/>
                <w:lang w:eastAsia="en-US"/>
              </w:rPr>
            </w:pPr>
          </w:p>
          <w:p w14:paraId="6AC51B46" w14:textId="77777777"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S</w:t>
            </w:r>
          </w:p>
          <w:p w14:paraId="2B2BBC94" w14:textId="77777777"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S</w:t>
            </w:r>
          </w:p>
          <w:p w14:paraId="1CEA9468" w14:textId="77777777" w:rsidR="00E86FE2" w:rsidRDefault="00E86FE2" w:rsidP="006F2D3C">
            <w:pPr>
              <w:suppressAutoHyphens w:val="0"/>
              <w:spacing w:line="240" w:lineRule="auto"/>
              <w:jc w:val="center"/>
              <w:rPr>
                <w:rFonts w:eastAsia="Times New Roman" w:cs="Arial"/>
                <w:szCs w:val="22"/>
                <w:lang w:eastAsia="en-US"/>
              </w:rPr>
            </w:pPr>
          </w:p>
          <w:p w14:paraId="779F8365" w14:textId="77777777" w:rsidR="00E86FE2" w:rsidRDefault="00E86FE2" w:rsidP="006F2D3C">
            <w:pPr>
              <w:suppressAutoHyphens w:val="0"/>
              <w:spacing w:line="240" w:lineRule="auto"/>
              <w:jc w:val="center"/>
              <w:rPr>
                <w:rFonts w:eastAsia="Times New Roman" w:cs="Arial"/>
                <w:szCs w:val="22"/>
                <w:lang w:eastAsia="en-US"/>
              </w:rPr>
            </w:pPr>
          </w:p>
          <w:p w14:paraId="6DF32A71" w14:textId="77777777"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S</w:t>
            </w:r>
          </w:p>
          <w:p w14:paraId="62A26046" w14:textId="77777777"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S</w:t>
            </w:r>
          </w:p>
          <w:p w14:paraId="0AEB6A2F" w14:textId="154A68C7" w:rsidR="00E86FE2" w:rsidRPr="00646BD2" w:rsidRDefault="00E86FE2" w:rsidP="006F2D3C">
            <w:pPr>
              <w:suppressAutoHyphens w:val="0"/>
              <w:spacing w:line="240" w:lineRule="auto"/>
              <w:jc w:val="center"/>
              <w:rPr>
                <w:rFonts w:eastAsia="Times New Roman" w:cs="Arial"/>
                <w:szCs w:val="22"/>
                <w:lang w:eastAsia="en-US"/>
              </w:rPr>
            </w:pPr>
          </w:p>
        </w:tc>
        <w:tc>
          <w:tcPr>
            <w:tcW w:w="776" w:type="dxa"/>
          </w:tcPr>
          <w:p w14:paraId="0600EC7D" w14:textId="3C44A9C2" w:rsidR="00B137E4" w:rsidRDefault="00B137E4"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166AB497" w14:textId="77777777" w:rsidR="00B137E4" w:rsidRDefault="00B137E4" w:rsidP="006F2D3C">
            <w:pPr>
              <w:suppressAutoHyphens w:val="0"/>
              <w:spacing w:line="240" w:lineRule="auto"/>
              <w:jc w:val="center"/>
              <w:rPr>
                <w:rFonts w:eastAsia="Times New Roman" w:cs="Arial"/>
                <w:szCs w:val="22"/>
                <w:lang w:eastAsia="en-US"/>
              </w:rPr>
            </w:pPr>
          </w:p>
          <w:p w14:paraId="27909D64" w14:textId="6C7D1A66" w:rsidR="00E67188"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51B2F3BB" w14:textId="593D1E28" w:rsidR="00E86FE2" w:rsidRDefault="00E86FE2" w:rsidP="006F2D3C">
            <w:pPr>
              <w:suppressAutoHyphens w:val="0"/>
              <w:spacing w:line="240" w:lineRule="auto"/>
              <w:jc w:val="center"/>
              <w:rPr>
                <w:rFonts w:eastAsia="Times New Roman" w:cs="Arial"/>
                <w:szCs w:val="22"/>
                <w:lang w:eastAsia="en-US"/>
              </w:rPr>
            </w:pPr>
          </w:p>
          <w:p w14:paraId="18BABA7A" w14:textId="6759E0E9"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09A271C0" w14:textId="69E1E327" w:rsidR="00E86FE2" w:rsidRDefault="00E86FE2" w:rsidP="006F2D3C">
            <w:pPr>
              <w:suppressAutoHyphens w:val="0"/>
              <w:spacing w:line="240" w:lineRule="auto"/>
              <w:jc w:val="center"/>
              <w:rPr>
                <w:rFonts w:eastAsia="Times New Roman" w:cs="Arial"/>
                <w:szCs w:val="22"/>
                <w:lang w:eastAsia="en-US"/>
              </w:rPr>
            </w:pPr>
          </w:p>
          <w:p w14:paraId="19D4494E" w14:textId="0AB98053"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097CA009" w14:textId="0D143D07" w:rsidR="00E86FE2" w:rsidRDefault="00E86FE2" w:rsidP="006F2D3C">
            <w:pPr>
              <w:suppressAutoHyphens w:val="0"/>
              <w:spacing w:line="240" w:lineRule="auto"/>
              <w:jc w:val="center"/>
              <w:rPr>
                <w:rFonts w:eastAsia="Times New Roman" w:cs="Arial"/>
                <w:szCs w:val="22"/>
                <w:lang w:eastAsia="en-US"/>
              </w:rPr>
            </w:pPr>
          </w:p>
          <w:p w14:paraId="5C75E8F6" w14:textId="32770E96"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5F99388B" w14:textId="77777777" w:rsidR="00E86FE2" w:rsidRDefault="00E86FE2" w:rsidP="006F2D3C">
            <w:pPr>
              <w:suppressAutoHyphens w:val="0"/>
              <w:spacing w:line="240" w:lineRule="auto"/>
              <w:jc w:val="center"/>
              <w:rPr>
                <w:rFonts w:eastAsia="Times New Roman" w:cs="Arial"/>
                <w:szCs w:val="22"/>
                <w:lang w:eastAsia="en-US"/>
              </w:rPr>
            </w:pPr>
          </w:p>
          <w:p w14:paraId="6C6FDBAB" w14:textId="77777777" w:rsidR="00E86FE2" w:rsidRDefault="00E86FE2" w:rsidP="006F2D3C">
            <w:pPr>
              <w:suppressAutoHyphens w:val="0"/>
              <w:spacing w:line="240" w:lineRule="auto"/>
              <w:jc w:val="center"/>
              <w:rPr>
                <w:rFonts w:eastAsia="Times New Roman" w:cs="Arial"/>
                <w:szCs w:val="22"/>
                <w:lang w:eastAsia="en-US"/>
              </w:rPr>
            </w:pPr>
          </w:p>
          <w:p w14:paraId="513B16B5" w14:textId="77777777" w:rsidR="00E86FE2" w:rsidRDefault="00E86FE2" w:rsidP="006F2D3C">
            <w:pPr>
              <w:suppressAutoHyphens w:val="0"/>
              <w:spacing w:line="240" w:lineRule="auto"/>
              <w:jc w:val="center"/>
              <w:rPr>
                <w:rFonts w:eastAsia="Times New Roman" w:cs="Arial"/>
                <w:szCs w:val="22"/>
                <w:lang w:eastAsia="en-US"/>
              </w:rPr>
            </w:pPr>
          </w:p>
          <w:p w14:paraId="045533BE" w14:textId="62E31171" w:rsidR="00E86FE2" w:rsidRPr="00646BD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tc>
        <w:tc>
          <w:tcPr>
            <w:tcW w:w="776" w:type="dxa"/>
          </w:tcPr>
          <w:p w14:paraId="6E92AB0D" w14:textId="3C210746" w:rsidR="00E67188" w:rsidRDefault="00E67188" w:rsidP="006F2D3C">
            <w:pPr>
              <w:suppressAutoHyphens w:val="0"/>
              <w:spacing w:line="240" w:lineRule="auto"/>
              <w:jc w:val="center"/>
              <w:rPr>
                <w:rFonts w:eastAsia="Times New Roman" w:cs="Arial"/>
                <w:szCs w:val="22"/>
                <w:lang w:eastAsia="en-US"/>
              </w:rPr>
            </w:pPr>
          </w:p>
          <w:p w14:paraId="5A20DF7F" w14:textId="169ED050" w:rsidR="00E86FE2" w:rsidRDefault="00E86FE2" w:rsidP="006F2D3C">
            <w:pPr>
              <w:suppressAutoHyphens w:val="0"/>
              <w:spacing w:line="240" w:lineRule="auto"/>
              <w:jc w:val="center"/>
              <w:rPr>
                <w:rFonts w:eastAsia="Times New Roman" w:cs="Arial"/>
                <w:szCs w:val="22"/>
                <w:lang w:eastAsia="en-US"/>
              </w:rPr>
            </w:pPr>
          </w:p>
          <w:p w14:paraId="65AA3D2A" w14:textId="4EF965A0" w:rsidR="00B137E4" w:rsidRDefault="00B137E4" w:rsidP="006F2D3C">
            <w:pPr>
              <w:suppressAutoHyphens w:val="0"/>
              <w:spacing w:line="240" w:lineRule="auto"/>
              <w:jc w:val="center"/>
              <w:rPr>
                <w:rFonts w:eastAsia="Times New Roman" w:cs="Arial"/>
                <w:szCs w:val="22"/>
                <w:lang w:eastAsia="en-US"/>
              </w:rPr>
            </w:pPr>
          </w:p>
          <w:p w14:paraId="50BC7E25" w14:textId="77777777" w:rsidR="00B137E4" w:rsidRDefault="00B137E4" w:rsidP="006F2D3C">
            <w:pPr>
              <w:suppressAutoHyphens w:val="0"/>
              <w:spacing w:line="240" w:lineRule="auto"/>
              <w:jc w:val="center"/>
              <w:rPr>
                <w:rFonts w:eastAsia="Times New Roman" w:cs="Arial"/>
                <w:szCs w:val="22"/>
                <w:lang w:eastAsia="en-US"/>
              </w:rPr>
            </w:pPr>
          </w:p>
          <w:p w14:paraId="1B00D819" w14:textId="0A6EF773" w:rsidR="00E86FE2" w:rsidRDefault="00E86FE2" w:rsidP="006F2D3C">
            <w:pPr>
              <w:suppressAutoHyphens w:val="0"/>
              <w:spacing w:line="240" w:lineRule="auto"/>
              <w:jc w:val="center"/>
              <w:rPr>
                <w:rFonts w:eastAsia="Times New Roman" w:cs="Arial"/>
                <w:szCs w:val="22"/>
                <w:lang w:eastAsia="en-US"/>
              </w:rPr>
            </w:pPr>
          </w:p>
          <w:p w14:paraId="5E17AB60" w14:textId="4D166F58" w:rsidR="00E86FE2" w:rsidRDefault="00E86FE2" w:rsidP="006F2D3C">
            <w:pPr>
              <w:suppressAutoHyphens w:val="0"/>
              <w:spacing w:line="240" w:lineRule="auto"/>
              <w:jc w:val="center"/>
              <w:rPr>
                <w:rFonts w:eastAsia="Times New Roman" w:cs="Arial"/>
                <w:szCs w:val="22"/>
                <w:lang w:eastAsia="en-US"/>
              </w:rPr>
            </w:pPr>
            <w:r>
              <w:rPr>
                <w:rFonts w:eastAsia="Times New Roman" w:cs="Arial"/>
                <w:szCs w:val="22"/>
                <w:lang w:eastAsia="en-US"/>
              </w:rPr>
              <w:t>A</w:t>
            </w:r>
          </w:p>
          <w:p w14:paraId="73E7CA4B" w14:textId="37F28986" w:rsidR="00E86FE2" w:rsidRPr="00646BD2" w:rsidRDefault="00E86FE2" w:rsidP="006F2D3C">
            <w:pPr>
              <w:suppressAutoHyphens w:val="0"/>
              <w:spacing w:line="240" w:lineRule="auto"/>
              <w:jc w:val="center"/>
              <w:rPr>
                <w:rFonts w:eastAsia="Times New Roman" w:cs="Arial"/>
                <w:szCs w:val="22"/>
                <w:lang w:eastAsia="en-US"/>
              </w:rPr>
            </w:pPr>
          </w:p>
        </w:tc>
      </w:tr>
      <w:tr w:rsidR="00E67188" w:rsidRPr="00646BD2" w14:paraId="48BBACF9" w14:textId="77777777" w:rsidTr="00821996">
        <w:trPr>
          <w:trHeight w:val="347"/>
        </w:trPr>
        <w:tc>
          <w:tcPr>
            <w:tcW w:w="1702" w:type="dxa"/>
            <w:vMerge/>
            <w:shd w:val="pct25" w:color="auto" w:fill="auto"/>
          </w:tcPr>
          <w:p w14:paraId="60F4C926"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29D5A40D"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14:paraId="7E136219" w14:textId="776A5F54" w:rsidR="00351CFA" w:rsidRDefault="00351CFA"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Able to deal with queries in a diplomatic, professional and confidential manner</w:t>
            </w:r>
          </w:p>
          <w:p w14:paraId="66CEA2EA" w14:textId="03A84BF9" w:rsidR="006F2D3C" w:rsidRDefault="006F2D3C"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Supporting and developing individuals</w:t>
            </w:r>
          </w:p>
          <w:p w14:paraId="7B163F75" w14:textId="7FA5DD78" w:rsidR="006F2D3C" w:rsidRDefault="006F2D3C"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Knowledge of the local area</w:t>
            </w:r>
          </w:p>
          <w:p w14:paraId="192E4EFD" w14:textId="39997526" w:rsidR="006F2D3C" w:rsidRDefault="006F2D3C"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Ability to monitor local financial procedures</w:t>
            </w:r>
          </w:p>
          <w:p w14:paraId="4F2FFB69" w14:textId="2B0285BC" w:rsidR="006F2D3C" w:rsidRDefault="006F2D3C" w:rsidP="00FB0732">
            <w:pPr>
              <w:pStyle w:val="ListParagraph"/>
              <w:numPr>
                <w:ilvl w:val="0"/>
                <w:numId w:val="10"/>
              </w:numPr>
              <w:suppressAutoHyphens w:val="0"/>
              <w:spacing w:line="240" w:lineRule="auto"/>
              <w:rPr>
                <w:rFonts w:eastAsia="Times New Roman" w:cs="Arial"/>
                <w:szCs w:val="22"/>
                <w:lang w:eastAsia="en-US"/>
              </w:rPr>
            </w:pPr>
            <w:r>
              <w:rPr>
                <w:rFonts w:eastAsia="Times New Roman" w:cs="Arial"/>
                <w:szCs w:val="22"/>
                <w:lang w:eastAsia="en-US"/>
              </w:rPr>
              <w:t>Understanding of how to improve service quality for the benefit of users</w:t>
            </w:r>
          </w:p>
          <w:p w14:paraId="0FA5111C" w14:textId="77777777" w:rsidR="00E67188" w:rsidRPr="00646BD2" w:rsidRDefault="00E67188" w:rsidP="00E86FE2">
            <w:pPr>
              <w:pStyle w:val="ListParagraph"/>
              <w:suppressAutoHyphens w:val="0"/>
              <w:spacing w:line="240" w:lineRule="auto"/>
              <w:ind w:left="360"/>
              <w:rPr>
                <w:rFonts w:eastAsia="Times New Roman" w:cs="Arial"/>
                <w:szCs w:val="22"/>
                <w:lang w:eastAsia="en-US"/>
              </w:rPr>
            </w:pPr>
          </w:p>
        </w:tc>
        <w:tc>
          <w:tcPr>
            <w:tcW w:w="775" w:type="dxa"/>
          </w:tcPr>
          <w:p w14:paraId="7943F57E"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062F06E7" w14:textId="77777777" w:rsidR="00E67188"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0C6FE598" w14:textId="77777777" w:rsidR="00364DCF" w:rsidRDefault="00364DCF" w:rsidP="006F2D3C">
            <w:pPr>
              <w:suppressAutoHyphens w:val="0"/>
              <w:spacing w:line="240" w:lineRule="auto"/>
              <w:jc w:val="center"/>
              <w:rPr>
                <w:rFonts w:eastAsia="Times New Roman" w:cs="Arial"/>
                <w:szCs w:val="22"/>
                <w:lang w:eastAsia="en-US"/>
              </w:rPr>
            </w:pPr>
          </w:p>
          <w:p w14:paraId="2FA96891" w14:textId="77777777" w:rsidR="00364DCF"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629CE80A" w14:textId="77777777" w:rsidR="00364DCF"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6ECE7C10" w14:textId="2DEDBB34" w:rsidR="00364DCF"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14339529" w14:textId="19EDF327" w:rsidR="00364DCF"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3F2DCA53" w14:textId="387EAD63" w:rsidR="00364DCF" w:rsidRPr="00646BD2" w:rsidRDefault="00364DCF" w:rsidP="006F2D3C">
            <w:pPr>
              <w:suppressAutoHyphens w:val="0"/>
              <w:spacing w:line="240" w:lineRule="auto"/>
              <w:jc w:val="center"/>
              <w:rPr>
                <w:rFonts w:eastAsia="Times New Roman" w:cs="Arial"/>
                <w:szCs w:val="22"/>
                <w:lang w:eastAsia="en-US"/>
              </w:rPr>
            </w:pPr>
          </w:p>
        </w:tc>
        <w:tc>
          <w:tcPr>
            <w:tcW w:w="776" w:type="dxa"/>
          </w:tcPr>
          <w:p w14:paraId="4A8E1B57" w14:textId="4C3A7269" w:rsidR="00E67188" w:rsidRPr="00646BD2" w:rsidRDefault="00E67188" w:rsidP="006F2D3C">
            <w:pPr>
              <w:suppressAutoHyphens w:val="0"/>
              <w:spacing w:line="240" w:lineRule="auto"/>
              <w:jc w:val="center"/>
              <w:rPr>
                <w:rFonts w:eastAsia="Times New Roman" w:cs="Arial"/>
                <w:szCs w:val="22"/>
                <w:lang w:eastAsia="en-US"/>
              </w:rPr>
            </w:pPr>
          </w:p>
        </w:tc>
      </w:tr>
      <w:tr w:rsidR="00E67188" w:rsidRPr="00646BD2" w14:paraId="14D71A8B" w14:textId="77777777" w:rsidTr="00ED7940">
        <w:trPr>
          <w:trHeight w:val="232"/>
        </w:trPr>
        <w:tc>
          <w:tcPr>
            <w:tcW w:w="1702" w:type="dxa"/>
            <w:vMerge w:val="restart"/>
            <w:shd w:val="pct25" w:color="auto" w:fill="auto"/>
          </w:tcPr>
          <w:p w14:paraId="62E7BA86"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t>Experience</w:t>
            </w:r>
          </w:p>
          <w:p w14:paraId="6EEBA05C"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6073E906"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14:paraId="59BF71E8" w14:textId="77777777" w:rsidR="00E67188" w:rsidRPr="00646BD2" w:rsidRDefault="00E67188" w:rsidP="003431CB">
            <w:pPr>
              <w:tabs>
                <w:tab w:val="left" w:pos="-720"/>
              </w:tabs>
              <w:spacing w:after="80" w:line="240" w:lineRule="auto"/>
              <w:rPr>
                <w:rFonts w:eastAsia="Times New Roman" w:cs="Arial"/>
                <w:spacing w:val="-3"/>
                <w:szCs w:val="22"/>
                <w:lang w:eastAsia="en-US"/>
              </w:rPr>
            </w:pPr>
          </w:p>
        </w:tc>
        <w:tc>
          <w:tcPr>
            <w:tcW w:w="5650" w:type="dxa"/>
            <w:shd w:val="clear" w:color="auto" w:fill="auto"/>
          </w:tcPr>
          <w:p w14:paraId="2081AC3F" w14:textId="531930EA" w:rsidR="00E67188" w:rsidRDefault="00351CFA" w:rsidP="00851D78">
            <w:pPr>
              <w:pStyle w:val="ListParagraph"/>
              <w:numPr>
                <w:ilvl w:val="0"/>
                <w:numId w:val="11"/>
              </w:numPr>
              <w:suppressAutoHyphens w:val="0"/>
              <w:spacing w:line="240" w:lineRule="auto"/>
              <w:rPr>
                <w:rFonts w:eastAsia="Times New Roman" w:cs="Arial"/>
                <w:szCs w:val="22"/>
                <w:lang w:eastAsia="en-US"/>
              </w:rPr>
            </w:pPr>
            <w:r w:rsidRPr="00351CFA">
              <w:rPr>
                <w:rFonts w:eastAsia="Times New Roman" w:cs="Arial"/>
                <w:szCs w:val="22"/>
                <w:lang w:eastAsia="en-US"/>
              </w:rPr>
              <w:t xml:space="preserve">Supporting service users who may </w:t>
            </w:r>
            <w:r w:rsidR="00E86FE2">
              <w:rPr>
                <w:rFonts w:eastAsia="Times New Roman" w:cs="Arial"/>
                <w:szCs w:val="22"/>
                <w:lang w:eastAsia="en-US"/>
              </w:rPr>
              <w:t xml:space="preserve">have a sensory or physical impairment, </w:t>
            </w:r>
            <w:r w:rsidRPr="00351CFA">
              <w:rPr>
                <w:rFonts w:eastAsia="Times New Roman" w:cs="Arial"/>
                <w:szCs w:val="22"/>
                <w:lang w:eastAsia="en-US"/>
              </w:rPr>
              <w:t>or who may have dementia or mental health issues</w:t>
            </w:r>
            <w:r w:rsidR="00E86FE2">
              <w:rPr>
                <w:rFonts w:eastAsia="Times New Roman" w:cs="Arial"/>
                <w:szCs w:val="22"/>
                <w:lang w:eastAsia="en-US"/>
              </w:rPr>
              <w:t xml:space="preserve"> or who may be frail</w:t>
            </w:r>
          </w:p>
          <w:p w14:paraId="2C9F6B40" w14:textId="2E501B49" w:rsidR="00351CFA" w:rsidRDefault="00351CFA" w:rsidP="00851D78">
            <w:pPr>
              <w:pStyle w:val="ListParagraph"/>
              <w:numPr>
                <w:ilvl w:val="0"/>
                <w:numId w:val="11"/>
              </w:numPr>
              <w:suppressAutoHyphens w:val="0"/>
              <w:spacing w:line="240" w:lineRule="auto"/>
              <w:rPr>
                <w:rFonts w:eastAsia="Times New Roman" w:cs="Arial"/>
                <w:szCs w:val="22"/>
                <w:lang w:eastAsia="en-US"/>
              </w:rPr>
            </w:pPr>
            <w:r>
              <w:rPr>
                <w:rFonts w:eastAsia="Times New Roman" w:cs="Arial"/>
                <w:szCs w:val="22"/>
                <w:lang w:eastAsia="en-US"/>
              </w:rPr>
              <w:t>Participation in a multi-disciplinary team environment</w:t>
            </w:r>
          </w:p>
          <w:p w14:paraId="1EFCC234" w14:textId="77777777" w:rsidR="00851D78" w:rsidRDefault="00851D78" w:rsidP="00851D78">
            <w:pPr>
              <w:pStyle w:val="ListParagraph"/>
              <w:numPr>
                <w:ilvl w:val="0"/>
                <w:numId w:val="11"/>
              </w:numPr>
              <w:suppressAutoHyphens w:val="0"/>
              <w:spacing w:line="240" w:lineRule="auto"/>
              <w:rPr>
                <w:rFonts w:eastAsia="Times New Roman" w:cs="Arial"/>
                <w:szCs w:val="22"/>
                <w:lang w:eastAsia="en-US"/>
              </w:rPr>
            </w:pPr>
            <w:r>
              <w:rPr>
                <w:rFonts w:eastAsia="Times New Roman" w:cs="Arial"/>
                <w:szCs w:val="22"/>
                <w:lang w:eastAsia="en-US"/>
              </w:rPr>
              <w:t>Experience of delivering high quality services to the public</w:t>
            </w:r>
          </w:p>
          <w:p w14:paraId="543AFF93" w14:textId="5C4E1827" w:rsidR="00E67188" w:rsidRPr="00E86FE2" w:rsidRDefault="00E67188" w:rsidP="00E86FE2">
            <w:pPr>
              <w:suppressAutoHyphens w:val="0"/>
              <w:spacing w:line="240" w:lineRule="auto"/>
              <w:rPr>
                <w:rFonts w:eastAsia="Times New Roman" w:cs="Arial"/>
                <w:szCs w:val="22"/>
                <w:lang w:eastAsia="en-US"/>
              </w:rPr>
            </w:pPr>
          </w:p>
        </w:tc>
        <w:tc>
          <w:tcPr>
            <w:tcW w:w="775" w:type="dxa"/>
          </w:tcPr>
          <w:p w14:paraId="2E3451A1" w14:textId="77777777" w:rsidR="00E67188"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S</w:t>
            </w:r>
          </w:p>
          <w:p w14:paraId="4637E4B8" w14:textId="77777777" w:rsidR="00364DCF" w:rsidRDefault="00364DCF" w:rsidP="006F2D3C">
            <w:pPr>
              <w:suppressAutoHyphens w:val="0"/>
              <w:spacing w:line="240" w:lineRule="auto"/>
              <w:jc w:val="center"/>
              <w:rPr>
                <w:rFonts w:eastAsia="Times New Roman" w:cs="Arial"/>
                <w:szCs w:val="22"/>
                <w:lang w:eastAsia="en-US"/>
              </w:rPr>
            </w:pPr>
          </w:p>
          <w:p w14:paraId="7AD4E294" w14:textId="77777777" w:rsidR="00364DCF" w:rsidRDefault="00364DCF" w:rsidP="006F2D3C">
            <w:pPr>
              <w:suppressAutoHyphens w:val="0"/>
              <w:spacing w:line="240" w:lineRule="auto"/>
              <w:jc w:val="center"/>
              <w:rPr>
                <w:rFonts w:eastAsia="Times New Roman" w:cs="Arial"/>
                <w:szCs w:val="22"/>
                <w:lang w:eastAsia="en-US"/>
              </w:rPr>
            </w:pPr>
          </w:p>
          <w:p w14:paraId="26BCE5BC" w14:textId="54053FF3" w:rsidR="00364DCF" w:rsidRPr="00646BD2"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S</w:t>
            </w:r>
          </w:p>
        </w:tc>
        <w:tc>
          <w:tcPr>
            <w:tcW w:w="776" w:type="dxa"/>
          </w:tcPr>
          <w:p w14:paraId="2B03DDC0" w14:textId="77777777" w:rsidR="00E67188"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26EBBE9C" w14:textId="77777777" w:rsidR="00364DCF" w:rsidRDefault="00364DCF" w:rsidP="006F2D3C">
            <w:pPr>
              <w:suppressAutoHyphens w:val="0"/>
              <w:spacing w:line="240" w:lineRule="auto"/>
              <w:jc w:val="center"/>
              <w:rPr>
                <w:rFonts w:eastAsia="Times New Roman" w:cs="Arial"/>
                <w:szCs w:val="22"/>
                <w:lang w:eastAsia="en-US"/>
              </w:rPr>
            </w:pPr>
          </w:p>
          <w:p w14:paraId="340755FB" w14:textId="77777777" w:rsidR="00364DCF" w:rsidRDefault="00364DCF" w:rsidP="006F2D3C">
            <w:pPr>
              <w:suppressAutoHyphens w:val="0"/>
              <w:spacing w:line="240" w:lineRule="auto"/>
              <w:jc w:val="center"/>
              <w:rPr>
                <w:rFonts w:eastAsia="Times New Roman" w:cs="Arial"/>
                <w:szCs w:val="22"/>
                <w:lang w:eastAsia="en-US"/>
              </w:rPr>
            </w:pPr>
          </w:p>
          <w:p w14:paraId="76E803E5" w14:textId="77777777" w:rsidR="00364DCF"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643B01DE" w14:textId="77777777" w:rsidR="00364DCF" w:rsidRDefault="00364DCF" w:rsidP="006F2D3C">
            <w:pPr>
              <w:suppressAutoHyphens w:val="0"/>
              <w:spacing w:line="240" w:lineRule="auto"/>
              <w:jc w:val="center"/>
              <w:rPr>
                <w:rFonts w:eastAsia="Times New Roman" w:cs="Arial"/>
                <w:szCs w:val="22"/>
                <w:lang w:eastAsia="en-US"/>
              </w:rPr>
            </w:pPr>
          </w:p>
          <w:p w14:paraId="37C61665" w14:textId="46C395A3" w:rsidR="00364DCF" w:rsidRPr="00646BD2"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tc>
        <w:tc>
          <w:tcPr>
            <w:tcW w:w="776" w:type="dxa"/>
          </w:tcPr>
          <w:p w14:paraId="766B7E3E" w14:textId="4F4860F8" w:rsidR="00E67188" w:rsidRPr="00646BD2" w:rsidRDefault="00E67188" w:rsidP="006F2D3C">
            <w:pPr>
              <w:suppressAutoHyphens w:val="0"/>
              <w:spacing w:line="240" w:lineRule="auto"/>
              <w:jc w:val="center"/>
              <w:rPr>
                <w:rFonts w:eastAsia="Times New Roman" w:cs="Arial"/>
                <w:szCs w:val="22"/>
                <w:lang w:eastAsia="en-US"/>
              </w:rPr>
            </w:pPr>
          </w:p>
        </w:tc>
      </w:tr>
      <w:tr w:rsidR="00E67188" w:rsidRPr="00646BD2" w14:paraId="6777A487" w14:textId="77777777" w:rsidTr="00B356A6">
        <w:trPr>
          <w:trHeight w:val="232"/>
        </w:trPr>
        <w:tc>
          <w:tcPr>
            <w:tcW w:w="1702" w:type="dxa"/>
            <w:vMerge/>
            <w:shd w:val="pct25" w:color="auto" w:fill="auto"/>
          </w:tcPr>
          <w:p w14:paraId="1B221074"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04DDF056"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14:paraId="5159BD93" w14:textId="0119EB65" w:rsidR="00E67188" w:rsidRDefault="00351CFA" w:rsidP="00FB0732">
            <w:pPr>
              <w:pStyle w:val="ListParagraph"/>
              <w:numPr>
                <w:ilvl w:val="0"/>
                <w:numId w:val="12"/>
              </w:numPr>
              <w:suppressAutoHyphens w:val="0"/>
              <w:spacing w:line="240" w:lineRule="auto"/>
              <w:rPr>
                <w:rFonts w:eastAsia="Times New Roman" w:cs="Arial"/>
                <w:szCs w:val="22"/>
                <w:lang w:eastAsia="en-US"/>
              </w:rPr>
            </w:pPr>
            <w:r>
              <w:rPr>
                <w:rFonts w:eastAsia="Times New Roman" w:cs="Arial"/>
                <w:szCs w:val="22"/>
                <w:lang w:eastAsia="en-US"/>
              </w:rPr>
              <w:t xml:space="preserve">Experience of </w:t>
            </w:r>
            <w:r w:rsidR="00E86FE2">
              <w:rPr>
                <w:rFonts w:eastAsia="Times New Roman" w:cs="Arial"/>
                <w:szCs w:val="22"/>
                <w:lang w:eastAsia="en-US"/>
              </w:rPr>
              <w:t xml:space="preserve">working with </w:t>
            </w:r>
            <w:r>
              <w:rPr>
                <w:rFonts w:eastAsia="Times New Roman" w:cs="Arial"/>
                <w:szCs w:val="22"/>
                <w:lang w:eastAsia="en-US"/>
              </w:rPr>
              <w:t>voluntee</w:t>
            </w:r>
            <w:r w:rsidR="00E86FE2">
              <w:rPr>
                <w:rFonts w:eastAsia="Times New Roman" w:cs="Arial"/>
                <w:szCs w:val="22"/>
                <w:lang w:eastAsia="en-US"/>
              </w:rPr>
              <w:t>rs</w:t>
            </w:r>
          </w:p>
          <w:p w14:paraId="750FA44C" w14:textId="5CF168B6" w:rsidR="00351CFA" w:rsidRDefault="00351CFA" w:rsidP="00FB0732">
            <w:pPr>
              <w:pStyle w:val="ListParagraph"/>
              <w:numPr>
                <w:ilvl w:val="0"/>
                <w:numId w:val="12"/>
              </w:numPr>
              <w:suppressAutoHyphens w:val="0"/>
              <w:spacing w:line="240" w:lineRule="auto"/>
              <w:rPr>
                <w:rFonts w:eastAsia="Times New Roman" w:cs="Arial"/>
                <w:szCs w:val="22"/>
                <w:lang w:eastAsia="en-US"/>
              </w:rPr>
            </w:pPr>
            <w:r>
              <w:rPr>
                <w:rFonts w:eastAsia="Times New Roman" w:cs="Arial"/>
                <w:szCs w:val="22"/>
                <w:lang w:eastAsia="en-US"/>
              </w:rPr>
              <w:t>Experience of finding information through the internet and other sources</w:t>
            </w:r>
          </w:p>
          <w:p w14:paraId="344AF658" w14:textId="1F4329FB" w:rsidR="00351CFA" w:rsidRPr="00351CFA" w:rsidRDefault="00351CFA" w:rsidP="00FB0732">
            <w:pPr>
              <w:pStyle w:val="ListParagraph"/>
              <w:numPr>
                <w:ilvl w:val="0"/>
                <w:numId w:val="12"/>
              </w:numPr>
              <w:suppressAutoHyphens w:val="0"/>
              <w:spacing w:line="240" w:lineRule="auto"/>
              <w:rPr>
                <w:rFonts w:eastAsia="Times New Roman" w:cs="Arial"/>
                <w:szCs w:val="22"/>
                <w:lang w:eastAsia="en-US"/>
              </w:rPr>
            </w:pPr>
            <w:r>
              <w:rPr>
                <w:rFonts w:eastAsia="Times New Roman" w:cs="Arial"/>
                <w:szCs w:val="22"/>
                <w:lang w:eastAsia="en-US"/>
              </w:rPr>
              <w:t>Supporting and supervising projects and activities</w:t>
            </w:r>
          </w:p>
          <w:p w14:paraId="7ACAA24A" w14:textId="77777777" w:rsidR="00E67188" w:rsidRPr="00646BD2" w:rsidRDefault="00E67188" w:rsidP="00646BD2">
            <w:pPr>
              <w:suppressAutoHyphens w:val="0"/>
              <w:spacing w:line="240" w:lineRule="auto"/>
              <w:rPr>
                <w:rFonts w:eastAsia="Times New Roman" w:cs="Arial"/>
                <w:szCs w:val="22"/>
                <w:lang w:eastAsia="en-US"/>
              </w:rPr>
            </w:pPr>
          </w:p>
        </w:tc>
        <w:tc>
          <w:tcPr>
            <w:tcW w:w="775" w:type="dxa"/>
          </w:tcPr>
          <w:p w14:paraId="19BDD72B"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1388A3CF" w14:textId="77777777" w:rsidR="00E67188"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4E644A13" w14:textId="12F67FB2" w:rsidR="00364DCF"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158D9786" w14:textId="73FAAA92" w:rsidR="00364DCF" w:rsidRDefault="00364DCF" w:rsidP="006F2D3C">
            <w:pPr>
              <w:suppressAutoHyphens w:val="0"/>
              <w:spacing w:line="240" w:lineRule="auto"/>
              <w:jc w:val="center"/>
              <w:rPr>
                <w:rFonts w:eastAsia="Times New Roman" w:cs="Arial"/>
                <w:szCs w:val="22"/>
                <w:lang w:eastAsia="en-US"/>
              </w:rPr>
            </w:pPr>
          </w:p>
          <w:p w14:paraId="726E9A66" w14:textId="18262289" w:rsidR="00364DCF" w:rsidRDefault="00364DCF" w:rsidP="006F2D3C">
            <w:pPr>
              <w:suppressAutoHyphens w:val="0"/>
              <w:spacing w:line="240" w:lineRule="auto"/>
              <w:jc w:val="center"/>
              <w:rPr>
                <w:rFonts w:eastAsia="Times New Roman" w:cs="Arial"/>
                <w:szCs w:val="22"/>
                <w:lang w:eastAsia="en-US"/>
              </w:rPr>
            </w:pPr>
            <w:r>
              <w:rPr>
                <w:rFonts w:eastAsia="Times New Roman" w:cs="Arial"/>
                <w:szCs w:val="22"/>
                <w:lang w:eastAsia="en-US"/>
              </w:rPr>
              <w:t>I</w:t>
            </w:r>
          </w:p>
          <w:p w14:paraId="22F450E2" w14:textId="7C010686" w:rsidR="00364DCF" w:rsidRPr="00646BD2" w:rsidRDefault="00364DCF" w:rsidP="006F2D3C">
            <w:pPr>
              <w:suppressAutoHyphens w:val="0"/>
              <w:spacing w:line="240" w:lineRule="auto"/>
              <w:jc w:val="center"/>
              <w:rPr>
                <w:rFonts w:eastAsia="Times New Roman" w:cs="Arial"/>
                <w:szCs w:val="22"/>
                <w:lang w:eastAsia="en-US"/>
              </w:rPr>
            </w:pPr>
          </w:p>
        </w:tc>
        <w:tc>
          <w:tcPr>
            <w:tcW w:w="776" w:type="dxa"/>
          </w:tcPr>
          <w:p w14:paraId="4AC0F4AE" w14:textId="56947E4B" w:rsidR="00E67188" w:rsidRPr="00646BD2" w:rsidRDefault="00E67188" w:rsidP="006F2D3C">
            <w:pPr>
              <w:suppressAutoHyphens w:val="0"/>
              <w:spacing w:line="240" w:lineRule="auto"/>
              <w:jc w:val="center"/>
              <w:rPr>
                <w:rFonts w:eastAsia="Times New Roman" w:cs="Arial"/>
                <w:szCs w:val="22"/>
                <w:lang w:eastAsia="en-US"/>
              </w:rPr>
            </w:pPr>
          </w:p>
        </w:tc>
      </w:tr>
      <w:tr w:rsidR="00E67188" w:rsidRPr="00646BD2" w14:paraId="514B32B0" w14:textId="77777777" w:rsidTr="00687581">
        <w:trPr>
          <w:trHeight w:val="1764"/>
        </w:trPr>
        <w:tc>
          <w:tcPr>
            <w:tcW w:w="1702" w:type="dxa"/>
            <w:shd w:val="pct25" w:color="auto" w:fill="auto"/>
          </w:tcPr>
          <w:p w14:paraId="73EFCFC4"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lastRenderedPageBreak/>
              <w:t>Behaviours</w:t>
            </w:r>
            <w:r w:rsidRPr="00FA7316">
              <w:rPr>
                <w:color w:val="000000" w:themeColor="text1"/>
                <w:szCs w:val="22"/>
                <w:lang w:eastAsia="en-US"/>
              </w:rPr>
              <w:tab/>
            </w:r>
          </w:p>
          <w:p w14:paraId="520294A7"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6784" w:type="dxa"/>
            <w:gridSpan w:val="2"/>
            <w:shd w:val="clear" w:color="auto" w:fill="auto"/>
          </w:tcPr>
          <w:p w14:paraId="5C8C143F" w14:textId="77777777" w:rsidR="00AD5A17" w:rsidRPr="00D17C64" w:rsidRDefault="00AD5A17" w:rsidP="00AD5A17">
            <w:pPr>
              <w:suppressAutoHyphens w:val="0"/>
              <w:spacing w:line="240" w:lineRule="auto"/>
              <w:rPr>
                <w:rFonts w:eastAsia="Times New Roman" w:cs="Arial"/>
                <w:szCs w:val="22"/>
                <w:lang w:eastAsia="en-US"/>
              </w:rPr>
            </w:pPr>
            <w:r w:rsidRPr="00D17C64">
              <w:rPr>
                <w:rFonts w:eastAsia="Times New Roman" w:cs="Arial"/>
                <w:szCs w:val="22"/>
                <w:lang w:eastAsia="en-US"/>
              </w:rPr>
              <w:t>FOCUSSING ON PEOPLE IN CRISIS</w:t>
            </w:r>
          </w:p>
          <w:p w14:paraId="04F1A37C" w14:textId="13637AD3" w:rsidR="00AD5A17" w:rsidRPr="00AD5A17" w:rsidRDefault="00AD5A17" w:rsidP="00AD5A17">
            <w:pPr>
              <w:suppressAutoHyphens w:val="0"/>
              <w:spacing w:line="240" w:lineRule="auto"/>
              <w:rPr>
                <w:rFonts w:eastAsia="Times New Roman" w:cs="Arial"/>
                <w:szCs w:val="22"/>
                <w:lang w:eastAsia="en-US"/>
              </w:rPr>
            </w:pPr>
            <w:r w:rsidRPr="00AD5A17">
              <w:rPr>
                <w:rFonts w:eastAsia="Times New Roman" w:cs="Arial"/>
                <w:szCs w:val="22"/>
                <w:lang w:eastAsia="en-US"/>
              </w:rPr>
              <w:t>Actively addresses the needs of people in crisis</w:t>
            </w:r>
          </w:p>
          <w:p w14:paraId="2E9B5FA2" w14:textId="7A7A3CC3" w:rsidR="00AD5A17" w:rsidRDefault="00AD5A17" w:rsidP="00FB0732">
            <w:pPr>
              <w:pStyle w:val="ListParagraph"/>
              <w:numPr>
                <w:ilvl w:val="0"/>
                <w:numId w:val="13"/>
              </w:numPr>
              <w:suppressAutoHyphens w:val="0"/>
              <w:spacing w:line="240" w:lineRule="auto"/>
              <w:rPr>
                <w:rFonts w:eastAsia="Times New Roman" w:cs="Arial"/>
                <w:szCs w:val="22"/>
                <w:lang w:eastAsia="en-US"/>
              </w:rPr>
            </w:pPr>
            <w:r>
              <w:rPr>
                <w:rFonts w:eastAsia="Times New Roman" w:cs="Arial"/>
                <w:szCs w:val="22"/>
                <w:lang w:eastAsia="en-US"/>
              </w:rPr>
              <w:t>Finds ways to define and continually improve services for people in crisis</w:t>
            </w:r>
          </w:p>
          <w:p w14:paraId="3E79F24F" w14:textId="77777777" w:rsidR="00AD5A17" w:rsidRPr="00AD5A17" w:rsidRDefault="00AD5A17" w:rsidP="00AD5A17">
            <w:pPr>
              <w:suppressAutoHyphens w:val="0"/>
              <w:spacing w:line="240" w:lineRule="auto"/>
              <w:rPr>
                <w:rFonts w:eastAsia="Times New Roman" w:cs="Arial"/>
                <w:szCs w:val="22"/>
                <w:lang w:eastAsia="en-US"/>
              </w:rPr>
            </w:pPr>
          </w:p>
          <w:p w14:paraId="4519836B" w14:textId="77777777" w:rsidR="00AD5A17" w:rsidRPr="00D17C64" w:rsidRDefault="00AD5A17" w:rsidP="00AD5A17">
            <w:pPr>
              <w:spacing w:line="240" w:lineRule="auto"/>
              <w:rPr>
                <w:rFonts w:eastAsia="Times New Roman" w:cs="Arial"/>
                <w:szCs w:val="22"/>
                <w:lang w:eastAsia="en-US"/>
              </w:rPr>
            </w:pPr>
            <w:r w:rsidRPr="00D17C64">
              <w:rPr>
                <w:rFonts w:eastAsia="Times New Roman" w:cs="Arial"/>
                <w:szCs w:val="22"/>
                <w:lang w:eastAsia="en-US"/>
              </w:rPr>
              <w:t>WORKING COLLABORATIVELY</w:t>
            </w:r>
          </w:p>
          <w:p w14:paraId="7ED382A0" w14:textId="090F4DEF" w:rsidR="00AD5A17" w:rsidRPr="00AD5A17" w:rsidRDefault="00AD5A17" w:rsidP="00AD5A17">
            <w:pPr>
              <w:spacing w:line="240" w:lineRule="auto"/>
              <w:rPr>
                <w:rFonts w:eastAsia="Times New Roman" w:cs="Arial"/>
                <w:szCs w:val="22"/>
                <w:lang w:eastAsia="en-US"/>
              </w:rPr>
            </w:pPr>
            <w:r w:rsidRPr="00AD5A17">
              <w:rPr>
                <w:rFonts w:eastAsia="Times New Roman" w:cs="Arial"/>
                <w:szCs w:val="22"/>
                <w:lang w:eastAsia="en-US"/>
              </w:rPr>
              <w:t>Pro-actively works across boundaries and hierarchies</w:t>
            </w:r>
          </w:p>
          <w:p w14:paraId="2B2D901C" w14:textId="62B012AF" w:rsidR="00AD5A17" w:rsidRDefault="00AD5A17" w:rsidP="00FB0732">
            <w:pPr>
              <w:pStyle w:val="ListParagraph"/>
              <w:numPr>
                <w:ilvl w:val="0"/>
                <w:numId w:val="13"/>
              </w:numPr>
              <w:spacing w:line="240" w:lineRule="auto"/>
              <w:rPr>
                <w:rFonts w:eastAsia="Times New Roman" w:cs="Arial"/>
                <w:szCs w:val="22"/>
                <w:lang w:eastAsia="en-US"/>
              </w:rPr>
            </w:pPr>
            <w:r>
              <w:rPr>
                <w:rFonts w:eastAsia="Times New Roman" w:cs="Arial"/>
                <w:szCs w:val="22"/>
                <w:lang w:eastAsia="en-US"/>
              </w:rPr>
              <w:t>Involves others by encouraging participation in order to develop agreed solutions</w:t>
            </w:r>
          </w:p>
          <w:p w14:paraId="17C9BD8F" w14:textId="77777777" w:rsidR="00AD5A17" w:rsidRPr="00AD5A17" w:rsidRDefault="00AD5A17" w:rsidP="00AD5A17">
            <w:pPr>
              <w:spacing w:line="240" w:lineRule="auto"/>
              <w:rPr>
                <w:rFonts w:eastAsia="Times New Roman" w:cs="Arial"/>
                <w:szCs w:val="22"/>
                <w:lang w:eastAsia="en-US"/>
              </w:rPr>
            </w:pPr>
          </w:p>
          <w:p w14:paraId="13471D67" w14:textId="77777777" w:rsidR="00AD5A17" w:rsidRPr="00D17C64" w:rsidRDefault="00AD5A17" w:rsidP="00AD5A17">
            <w:pPr>
              <w:spacing w:line="240" w:lineRule="auto"/>
              <w:rPr>
                <w:rFonts w:eastAsia="Times New Roman" w:cs="Arial"/>
                <w:szCs w:val="22"/>
                <w:lang w:eastAsia="en-US"/>
              </w:rPr>
            </w:pPr>
            <w:r w:rsidRPr="00D17C64">
              <w:rPr>
                <w:rFonts w:eastAsia="Times New Roman" w:cs="Arial"/>
                <w:szCs w:val="22"/>
                <w:lang w:eastAsia="en-US"/>
              </w:rPr>
              <w:t>DEVELOPING YOURSELF AND OTHERS</w:t>
            </w:r>
          </w:p>
          <w:p w14:paraId="2A3FB3D6" w14:textId="1CACD3E4" w:rsidR="00AD5A17" w:rsidRPr="00AD5A17" w:rsidRDefault="00AD5A17" w:rsidP="00AD5A17">
            <w:pPr>
              <w:spacing w:line="240" w:lineRule="auto"/>
              <w:rPr>
                <w:rFonts w:eastAsia="Times New Roman" w:cs="Arial"/>
                <w:szCs w:val="22"/>
                <w:lang w:eastAsia="en-US"/>
              </w:rPr>
            </w:pPr>
            <w:r w:rsidRPr="00AD5A17">
              <w:rPr>
                <w:rFonts w:eastAsia="Times New Roman" w:cs="Arial"/>
                <w:szCs w:val="22"/>
                <w:lang w:eastAsia="en-US"/>
              </w:rPr>
              <w:t>Develops own capability</w:t>
            </w:r>
          </w:p>
          <w:p w14:paraId="2D499231" w14:textId="424DCDB2" w:rsidR="00AD5A17" w:rsidRDefault="00AD5A17" w:rsidP="00FB0732">
            <w:pPr>
              <w:pStyle w:val="ListParagraph"/>
              <w:numPr>
                <w:ilvl w:val="0"/>
                <w:numId w:val="13"/>
              </w:numPr>
              <w:spacing w:line="240" w:lineRule="auto"/>
              <w:rPr>
                <w:rFonts w:eastAsia="Times New Roman" w:cs="Arial"/>
                <w:szCs w:val="22"/>
                <w:lang w:eastAsia="en-US"/>
              </w:rPr>
            </w:pPr>
            <w:r>
              <w:rPr>
                <w:rFonts w:eastAsia="Times New Roman" w:cs="Arial"/>
                <w:szCs w:val="22"/>
                <w:lang w:eastAsia="en-US"/>
              </w:rPr>
              <w:t>Demonstrates a willingness and an ability to develop own capability and knowledge by seeking and acting on feedback and updating knowledge and skills to improve performance</w:t>
            </w:r>
          </w:p>
          <w:p w14:paraId="371B88B0" w14:textId="77777777" w:rsidR="00D90FA6" w:rsidRPr="00D90FA6" w:rsidRDefault="00D90FA6" w:rsidP="00D90FA6">
            <w:pPr>
              <w:tabs>
                <w:tab w:val="left" w:pos="-720"/>
              </w:tabs>
              <w:spacing w:after="80" w:line="240" w:lineRule="auto"/>
              <w:rPr>
                <w:rFonts w:eastAsia="Times New Roman" w:cs="Arial"/>
                <w:spacing w:val="-3"/>
                <w:szCs w:val="22"/>
                <w:lang w:eastAsia="en-US"/>
              </w:rPr>
            </w:pPr>
          </w:p>
          <w:p w14:paraId="4F8B279B" w14:textId="0DDB17D6" w:rsidR="00E67188" w:rsidRPr="00646BD2" w:rsidRDefault="00AD5A17" w:rsidP="00646BD2">
            <w:pPr>
              <w:suppressAutoHyphens w:val="0"/>
              <w:spacing w:line="240" w:lineRule="auto"/>
              <w:rPr>
                <w:rFonts w:eastAsia="Times New Roman" w:cs="Arial"/>
                <w:szCs w:val="22"/>
                <w:lang w:eastAsia="en-US"/>
              </w:rPr>
            </w:pPr>
            <w:r>
              <w:rPr>
                <w:rFonts w:eastAsia="Times New Roman" w:cs="Arial"/>
                <w:szCs w:val="22"/>
                <w:lang w:eastAsia="en-US"/>
              </w:rPr>
              <w:t>SOLUTIONS FOCUSSED</w:t>
            </w:r>
          </w:p>
          <w:p w14:paraId="287B3AE1" w14:textId="5E2D19C9" w:rsidR="00E67188" w:rsidRDefault="00D90FA6" w:rsidP="00D90FA6">
            <w:pPr>
              <w:tabs>
                <w:tab w:val="left" w:pos="-720"/>
              </w:tabs>
              <w:spacing w:after="80" w:line="240" w:lineRule="auto"/>
              <w:rPr>
                <w:rFonts w:eastAsia="Times New Roman" w:cs="Arial"/>
                <w:spacing w:val="-3"/>
                <w:szCs w:val="22"/>
                <w:lang w:eastAsia="en-US"/>
              </w:rPr>
            </w:pPr>
            <w:r>
              <w:rPr>
                <w:rFonts w:eastAsia="Times New Roman" w:cs="Arial"/>
                <w:spacing w:val="-3"/>
                <w:szCs w:val="22"/>
                <w:lang w:eastAsia="en-US"/>
              </w:rPr>
              <w:t>Sees basic connections</w:t>
            </w:r>
          </w:p>
          <w:p w14:paraId="69E49BF1" w14:textId="4CFB9DBD" w:rsidR="00E67188" w:rsidRPr="00646BD2" w:rsidRDefault="00D90FA6" w:rsidP="00FB0732">
            <w:pPr>
              <w:pStyle w:val="ListParagraph"/>
              <w:numPr>
                <w:ilvl w:val="0"/>
                <w:numId w:val="13"/>
              </w:numPr>
              <w:tabs>
                <w:tab w:val="left" w:pos="-720"/>
              </w:tabs>
              <w:suppressAutoHyphens w:val="0"/>
              <w:spacing w:after="80" w:line="240" w:lineRule="auto"/>
              <w:rPr>
                <w:rFonts w:eastAsia="Times New Roman" w:cs="Arial"/>
                <w:szCs w:val="22"/>
                <w:lang w:eastAsia="en-US"/>
              </w:rPr>
            </w:pPr>
            <w:r w:rsidRPr="00D90FA6">
              <w:rPr>
                <w:rFonts w:eastAsia="Times New Roman" w:cs="Arial"/>
                <w:spacing w:val="-3"/>
                <w:szCs w:val="22"/>
                <w:lang w:eastAsia="en-US"/>
              </w:rPr>
              <w:t>Identifies the problem or opportunity and discusses it with relevant individuals</w:t>
            </w:r>
          </w:p>
        </w:tc>
        <w:tc>
          <w:tcPr>
            <w:tcW w:w="775" w:type="dxa"/>
          </w:tcPr>
          <w:p w14:paraId="777106F8"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46254A22"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023F4BCA" w14:textId="1A9C40DC" w:rsidR="00E67188" w:rsidRPr="00646BD2" w:rsidRDefault="00E67188" w:rsidP="006F2D3C">
            <w:pPr>
              <w:suppressAutoHyphens w:val="0"/>
              <w:spacing w:line="240" w:lineRule="auto"/>
              <w:jc w:val="center"/>
              <w:rPr>
                <w:rFonts w:eastAsia="Times New Roman" w:cs="Arial"/>
                <w:szCs w:val="22"/>
                <w:lang w:eastAsia="en-US"/>
              </w:rPr>
            </w:pPr>
          </w:p>
        </w:tc>
      </w:tr>
      <w:tr w:rsidR="00E67188" w:rsidRPr="00646BD2" w14:paraId="2B10B3E4" w14:textId="77777777" w:rsidTr="006623E2">
        <w:trPr>
          <w:trHeight w:val="348"/>
        </w:trPr>
        <w:tc>
          <w:tcPr>
            <w:tcW w:w="1702" w:type="dxa"/>
            <w:vMerge w:val="restart"/>
            <w:shd w:val="pct25" w:color="auto" w:fill="auto"/>
          </w:tcPr>
          <w:p w14:paraId="4CE46D85"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t>Additional requirements</w:t>
            </w:r>
          </w:p>
          <w:p w14:paraId="724A6127"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2A7E0D34"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14:paraId="40CD5D6E" w14:textId="77777777" w:rsidR="00E67188" w:rsidRPr="00646BD2" w:rsidRDefault="00E67188" w:rsidP="00646BD2">
            <w:pPr>
              <w:tabs>
                <w:tab w:val="left" w:pos="-720"/>
              </w:tabs>
              <w:spacing w:after="80" w:line="240" w:lineRule="auto"/>
              <w:jc w:val="center"/>
              <w:rPr>
                <w:rFonts w:eastAsia="Times New Roman" w:cs="Arial"/>
                <w:spacing w:val="-3"/>
                <w:szCs w:val="22"/>
                <w:lang w:eastAsia="en-US"/>
              </w:rPr>
            </w:pPr>
          </w:p>
        </w:tc>
        <w:tc>
          <w:tcPr>
            <w:tcW w:w="5650" w:type="dxa"/>
            <w:shd w:val="clear" w:color="auto" w:fill="auto"/>
          </w:tcPr>
          <w:p w14:paraId="2F28A35A" w14:textId="77777777" w:rsidR="00E67188" w:rsidRDefault="00E67188" w:rsidP="00FA7316">
            <w:pPr>
              <w:tabs>
                <w:tab w:val="left" w:pos="-720"/>
              </w:tabs>
              <w:spacing w:after="80" w:line="240" w:lineRule="auto"/>
              <w:rPr>
                <w:rFonts w:eastAsia="Times New Roman" w:cs="Arial"/>
                <w:lang w:eastAsia="en-US"/>
              </w:rPr>
            </w:pPr>
            <w:r w:rsidRPr="00646BD2">
              <w:rPr>
                <w:rFonts w:eastAsia="Times New Roman" w:cs="Arial"/>
                <w:lang w:eastAsia="en-US"/>
              </w:rPr>
              <w:t>- Ensures inclusive practice and promotes diversity</w:t>
            </w:r>
          </w:p>
          <w:p w14:paraId="450F6FB7" w14:textId="66830354" w:rsidR="00736FAD" w:rsidRDefault="006F2D3C" w:rsidP="006F2D3C">
            <w:pPr>
              <w:suppressAutoHyphens w:val="0"/>
              <w:spacing w:after="120" w:line="360" w:lineRule="auto"/>
              <w:rPr>
                <w:rFonts w:cs="Arial"/>
                <w:color w:val="222222"/>
                <w:szCs w:val="22"/>
              </w:rPr>
            </w:pPr>
            <w:r>
              <w:rPr>
                <w:rFonts w:cs="Arial"/>
                <w:color w:val="222222"/>
                <w:szCs w:val="22"/>
              </w:rPr>
              <w:t xml:space="preserve">- </w:t>
            </w:r>
            <w:r w:rsidR="00736FAD">
              <w:rPr>
                <w:rFonts w:cs="Arial"/>
                <w:color w:val="222222"/>
                <w:szCs w:val="22"/>
              </w:rPr>
              <w:t>Willingness to work flexibly around the needs of the service (</w:t>
            </w:r>
            <w:r w:rsidR="00E86FE2">
              <w:rPr>
                <w:rFonts w:cs="Arial"/>
                <w:color w:val="222222"/>
                <w:szCs w:val="22"/>
              </w:rPr>
              <w:t xml:space="preserve">which may include </w:t>
            </w:r>
            <w:r w:rsidR="00736FAD">
              <w:rPr>
                <w:rFonts w:cs="Arial"/>
                <w:color w:val="222222"/>
                <w:szCs w:val="22"/>
              </w:rPr>
              <w:t>evening and weekends).</w:t>
            </w:r>
          </w:p>
          <w:p w14:paraId="31B18C23" w14:textId="75B6ACED" w:rsidR="00736FAD" w:rsidRPr="00FA7316" w:rsidRDefault="006F2D3C" w:rsidP="00FA7316">
            <w:pPr>
              <w:tabs>
                <w:tab w:val="left" w:pos="-720"/>
              </w:tabs>
              <w:spacing w:after="80" w:line="240" w:lineRule="auto"/>
              <w:rPr>
                <w:rFonts w:eastAsia="Times New Roman" w:cs="Arial"/>
                <w:lang w:eastAsia="en-US"/>
              </w:rPr>
            </w:pPr>
            <w:r>
              <w:rPr>
                <w:rFonts w:eastAsia="Times New Roman" w:cs="Arial"/>
                <w:lang w:eastAsia="en-US"/>
              </w:rPr>
              <w:t xml:space="preserve">- </w:t>
            </w:r>
            <w:r w:rsidR="00351CFA">
              <w:rPr>
                <w:rFonts w:eastAsia="Times New Roman" w:cs="Arial"/>
                <w:lang w:eastAsia="en-US"/>
              </w:rPr>
              <w:t>Full driving licence and access to vehicle</w:t>
            </w:r>
          </w:p>
        </w:tc>
        <w:tc>
          <w:tcPr>
            <w:tcW w:w="775" w:type="dxa"/>
          </w:tcPr>
          <w:p w14:paraId="74E6BD48"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52F8753B"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0359E772" w14:textId="5C063331" w:rsidR="00E67188" w:rsidRPr="00646BD2" w:rsidRDefault="00E67188" w:rsidP="006F2D3C">
            <w:pPr>
              <w:suppressAutoHyphens w:val="0"/>
              <w:spacing w:line="240" w:lineRule="auto"/>
              <w:jc w:val="center"/>
              <w:rPr>
                <w:rFonts w:eastAsia="Times New Roman" w:cs="Arial"/>
                <w:szCs w:val="22"/>
                <w:lang w:eastAsia="en-US"/>
              </w:rPr>
            </w:pPr>
          </w:p>
        </w:tc>
      </w:tr>
      <w:tr w:rsidR="00E67188" w:rsidRPr="00646BD2" w14:paraId="1811D984" w14:textId="77777777" w:rsidTr="006E32C9">
        <w:trPr>
          <w:trHeight w:val="347"/>
        </w:trPr>
        <w:tc>
          <w:tcPr>
            <w:tcW w:w="1702" w:type="dxa"/>
            <w:vMerge/>
            <w:shd w:val="pct25" w:color="auto" w:fill="auto"/>
          </w:tcPr>
          <w:p w14:paraId="3AD20380" w14:textId="77777777" w:rsidR="00E67188" w:rsidRPr="00646BD2" w:rsidRDefault="00E67188" w:rsidP="00646BD2">
            <w:pPr>
              <w:suppressAutoHyphens w:val="0"/>
              <w:spacing w:line="240" w:lineRule="auto"/>
              <w:rPr>
                <w:rFonts w:eastAsia="Times New Roman" w:cs="Arial"/>
                <w:szCs w:val="22"/>
                <w:lang w:eastAsia="en-US"/>
              </w:rPr>
            </w:pPr>
          </w:p>
        </w:tc>
        <w:tc>
          <w:tcPr>
            <w:tcW w:w="1134" w:type="dxa"/>
            <w:shd w:val="clear" w:color="auto" w:fill="auto"/>
          </w:tcPr>
          <w:p w14:paraId="25DD1EE4"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14:paraId="2EF6DF0E" w14:textId="77777777" w:rsidR="00E67188" w:rsidRPr="00646BD2" w:rsidRDefault="00E67188" w:rsidP="00646BD2">
            <w:pPr>
              <w:suppressAutoHyphens w:val="0"/>
              <w:spacing w:line="240" w:lineRule="auto"/>
              <w:rPr>
                <w:rFonts w:eastAsia="Times New Roman" w:cs="Arial"/>
                <w:szCs w:val="22"/>
                <w:lang w:eastAsia="en-US"/>
              </w:rPr>
            </w:pPr>
          </w:p>
          <w:p w14:paraId="4FD7E7D6" w14:textId="77777777" w:rsidR="00E67188" w:rsidRPr="00646BD2" w:rsidRDefault="00E67188" w:rsidP="00646BD2">
            <w:pPr>
              <w:suppressAutoHyphens w:val="0"/>
              <w:spacing w:line="240" w:lineRule="auto"/>
              <w:rPr>
                <w:rFonts w:eastAsia="Times New Roman" w:cs="Arial"/>
                <w:szCs w:val="22"/>
                <w:lang w:eastAsia="en-US"/>
              </w:rPr>
            </w:pPr>
          </w:p>
        </w:tc>
        <w:tc>
          <w:tcPr>
            <w:tcW w:w="775" w:type="dxa"/>
          </w:tcPr>
          <w:p w14:paraId="67A3D017"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1272EB2F" w14:textId="77777777" w:rsidR="00E67188" w:rsidRPr="00646BD2" w:rsidRDefault="00E67188" w:rsidP="006F2D3C">
            <w:pPr>
              <w:suppressAutoHyphens w:val="0"/>
              <w:spacing w:line="240" w:lineRule="auto"/>
              <w:jc w:val="center"/>
              <w:rPr>
                <w:rFonts w:eastAsia="Times New Roman" w:cs="Arial"/>
                <w:szCs w:val="22"/>
                <w:lang w:eastAsia="en-US"/>
              </w:rPr>
            </w:pPr>
          </w:p>
        </w:tc>
        <w:tc>
          <w:tcPr>
            <w:tcW w:w="776" w:type="dxa"/>
          </w:tcPr>
          <w:p w14:paraId="28E5EF16" w14:textId="789AD9D6" w:rsidR="00E67188" w:rsidRPr="00646BD2" w:rsidRDefault="00E67188" w:rsidP="006F2D3C">
            <w:pPr>
              <w:suppressAutoHyphens w:val="0"/>
              <w:spacing w:line="240" w:lineRule="auto"/>
              <w:jc w:val="center"/>
              <w:rPr>
                <w:rFonts w:eastAsia="Times New Roman" w:cs="Arial"/>
                <w:szCs w:val="22"/>
                <w:lang w:eastAsia="en-US"/>
              </w:rPr>
            </w:pPr>
          </w:p>
        </w:tc>
      </w:tr>
    </w:tbl>
    <w:p w14:paraId="7FD24B1B" w14:textId="77777777" w:rsidR="00F22FB8" w:rsidRDefault="00F22FB8" w:rsidP="00477D28">
      <w:pPr>
        <w:suppressAutoHyphens w:val="0"/>
        <w:autoSpaceDE w:val="0"/>
        <w:autoSpaceDN w:val="0"/>
        <w:adjustRightInd w:val="0"/>
        <w:spacing w:after="80" w:line="240" w:lineRule="auto"/>
        <w:rPr>
          <w:rFonts w:eastAsia="Times New Roman" w:cs="Arial"/>
          <w:b/>
          <w:spacing w:val="-3"/>
          <w:szCs w:val="22"/>
          <w:lang w:eastAsia="en-US"/>
        </w:rPr>
      </w:pPr>
    </w:p>
    <w:p w14:paraId="419846D1" w14:textId="77777777" w:rsidR="00A42788" w:rsidRPr="0045376B" w:rsidRDefault="00A42788" w:rsidP="00A42788">
      <w:pPr>
        <w:pStyle w:val="NormalWeb"/>
        <w:spacing w:before="0" w:beforeAutospacing="0" w:after="0" w:afterAutospacing="0"/>
        <w:rPr>
          <w:rFonts w:ascii="Arial" w:hAnsi="Arial" w:cs="Arial"/>
          <w:color w:val="262626"/>
        </w:rPr>
      </w:pPr>
      <w:r w:rsidRPr="00966290">
        <w:rPr>
          <w:rFonts w:ascii="Arial" w:hAnsi="Arial" w:cs="Arial"/>
          <w:color w:val="262626"/>
        </w:rPr>
        <w:t>We guarantee an interview to disabled candidates (as defined in the 2010 Equality Act) who meet the minimum shortlisting criteria in the advertised person specification and apply under t</w:t>
      </w:r>
      <w:r>
        <w:rPr>
          <w:rFonts w:ascii="Arial" w:hAnsi="Arial" w:cs="Arial"/>
          <w:color w:val="262626"/>
        </w:rPr>
        <w:t>he disability confident scheme.</w:t>
      </w:r>
    </w:p>
    <w:p w14:paraId="09E18B15" w14:textId="77777777" w:rsidR="00A42788" w:rsidRDefault="00A42788" w:rsidP="00477D28">
      <w:pPr>
        <w:suppressAutoHyphens w:val="0"/>
        <w:autoSpaceDE w:val="0"/>
        <w:autoSpaceDN w:val="0"/>
        <w:adjustRightInd w:val="0"/>
        <w:spacing w:after="80" w:line="240" w:lineRule="auto"/>
        <w:rPr>
          <w:rFonts w:eastAsia="Times New Roman" w:cs="Arial"/>
          <w:b/>
          <w:spacing w:val="-3"/>
          <w:szCs w:val="22"/>
          <w:lang w:eastAsia="en-US"/>
        </w:rPr>
      </w:pPr>
    </w:p>
    <w:sectPr w:rsidR="00A42788" w:rsidSect="008D600A">
      <w:footerReference w:type="default" r:id="rId14"/>
      <w:footerReference w:type="first" r:id="rId15"/>
      <w:pgSz w:w="11900" w:h="16840"/>
      <w:pgMar w:top="720" w:right="720" w:bottom="720" w:left="72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64079" w14:textId="77777777" w:rsidR="002D4472" w:rsidRDefault="002D4472">
      <w:r>
        <w:separator/>
      </w:r>
    </w:p>
  </w:endnote>
  <w:endnote w:type="continuationSeparator" w:id="0">
    <w:p w14:paraId="4F05E8AD" w14:textId="77777777" w:rsidR="002D4472" w:rsidRDefault="002D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ook w:val="0000" w:firstRow="0" w:lastRow="0" w:firstColumn="0" w:lastColumn="0" w:noHBand="0" w:noVBand="0"/>
    </w:tblPr>
    <w:tblGrid>
      <w:gridCol w:w="8088"/>
      <w:gridCol w:w="701"/>
    </w:tblGrid>
    <w:tr w:rsidR="007F277B" w14:paraId="54F87338" w14:textId="77777777">
      <w:trPr>
        <w:trHeight w:val="57"/>
      </w:trPr>
      <w:tc>
        <w:tcPr>
          <w:tcW w:w="8088" w:type="dxa"/>
          <w:tcMar>
            <w:left w:w="0" w:type="dxa"/>
            <w:right w:w="0" w:type="dxa"/>
          </w:tcMar>
          <w:vAlign w:val="bottom"/>
        </w:tcPr>
        <w:p w14:paraId="7E409FC9" w14:textId="5C11C8F1" w:rsidR="007F277B" w:rsidRDefault="007F277B" w:rsidP="00BA2EAC">
          <w:pPr>
            <w:pStyle w:val="Footer"/>
            <w:jc w:val="right"/>
            <w:rPr>
              <w:rStyle w:val="PageNumber"/>
            </w:rPr>
          </w:pPr>
          <w:r>
            <w:rPr>
              <w:rStyle w:val="PageNumber"/>
            </w:rPr>
            <w:t>Staff Role Profile Template</w:t>
          </w:r>
          <w:r w:rsidR="008D600A">
            <w:rPr>
              <w:rStyle w:val="PageNumber"/>
            </w:rPr>
            <w:t xml:space="preserve"> July 2019 V1.0</w:t>
          </w:r>
          <w:r>
            <w:rPr>
              <w:rStyle w:val="PageNumber"/>
            </w:rPr>
            <w:t xml:space="preserve"> </w:t>
          </w:r>
        </w:p>
      </w:tc>
      <w:tc>
        <w:tcPr>
          <w:tcW w:w="701" w:type="dxa"/>
          <w:tcMar>
            <w:left w:w="0" w:type="dxa"/>
            <w:right w:w="0" w:type="dxa"/>
          </w:tcMar>
          <w:vAlign w:val="bottom"/>
        </w:tcPr>
        <w:p w14:paraId="103ED184" w14:textId="5C59F953" w:rsidR="007F277B" w:rsidRDefault="007F277B" w:rsidP="008D600A">
          <w:pPr>
            <w:pStyle w:val="Footer"/>
            <w:ind w:left="720"/>
            <w:rPr>
              <w:rStyle w:val="PageNumber"/>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ook w:val="0000" w:firstRow="0" w:lastRow="0" w:firstColumn="0" w:lastColumn="0" w:noHBand="0" w:noVBand="0"/>
    </w:tblPr>
    <w:tblGrid>
      <w:gridCol w:w="8088"/>
      <w:gridCol w:w="701"/>
    </w:tblGrid>
    <w:tr w:rsidR="007F277B" w14:paraId="405EF7A3" w14:textId="77777777">
      <w:trPr>
        <w:trHeight w:val="57"/>
      </w:trPr>
      <w:tc>
        <w:tcPr>
          <w:tcW w:w="8088" w:type="dxa"/>
          <w:tcMar>
            <w:left w:w="0" w:type="dxa"/>
            <w:right w:w="0" w:type="dxa"/>
          </w:tcMar>
          <w:vAlign w:val="bottom"/>
        </w:tcPr>
        <w:p w14:paraId="09A55180" w14:textId="77777777" w:rsidR="007F277B" w:rsidRDefault="007F277B">
          <w:pPr>
            <w:pStyle w:val="Footer"/>
          </w:pPr>
        </w:p>
      </w:tc>
      <w:tc>
        <w:tcPr>
          <w:tcW w:w="701" w:type="dxa"/>
          <w:tcMar>
            <w:left w:w="0" w:type="dxa"/>
            <w:right w:w="0" w:type="dxa"/>
          </w:tcMar>
          <w:vAlign w:val="bottom"/>
        </w:tcPr>
        <w:p w14:paraId="263452F3" w14:textId="06414B5E" w:rsidR="007F277B" w:rsidRDefault="007F277B">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D600A">
            <w:rPr>
              <w:rStyle w:val="PageNumber"/>
              <w:noProof/>
            </w:rPr>
            <w:t>1</w:t>
          </w:r>
          <w:r>
            <w:rPr>
              <w:rStyle w:val="PageNumber"/>
            </w:rPr>
            <w:fldChar w:fldCharType="end"/>
          </w:r>
        </w:p>
      </w:tc>
    </w:tr>
  </w:tbl>
  <w:p w14:paraId="164F0D5F" w14:textId="77777777" w:rsidR="007F277B" w:rsidRDefault="007F277B">
    <w:pPr>
      <w:pStyle w:val="Foote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0D61A" w14:textId="77777777" w:rsidR="002D4472" w:rsidRDefault="002D4472">
      <w:r>
        <w:separator/>
      </w:r>
    </w:p>
  </w:footnote>
  <w:footnote w:type="continuationSeparator" w:id="0">
    <w:p w14:paraId="5673378D" w14:textId="77777777" w:rsidR="002D4472" w:rsidRDefault="002D4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0BCE1ACF"/>
    <w:multiLevelType w:val="hybridMultilevel"/>
    <w:tmpl w:val="712C32EC"/>
    <w:lvl w:ilvl="0" w:tplc="33F23714">
      <w:start w:val="1"/>
      <w:numFmt w:val="bullet"/>
      <w:pStyle w:val="ListBullet"/>
      <w:lvlText w:val="&gt;"/>
      <w:lvlJc w:val="left"/>
      <w:pPr>
        <w:tabs>
          <w:tab w:val="num" w:pos="360"/>
        </w:tabs>
        <w:ind w:left="340" w:hanging="340"/>
      </w:pPr>
      <w:rPr>
        <w:rFonts w:ascii="Arial" w:hAnsi="Arial" w:hint="default"/>
        <w:b/>
        <w:i w:val="0"/>
        <w:color w:val="FF0000"/>
        <w:sz w:val="22"/>
      </w:rPr>
    </w:lvl>
    <w:lvl w:ilvl="1" w:tplc="6016B7C0" w:tentative="1">
      <w:start w:val="1"/>
      <w:numFmt w:val="bullet"/>
      <w:lvlText w:val="o"/>
      <w:lvlJc w:val="left"/>
      <w:pPr>
        <w:tabs>
          <w:tab w:val="num" w:pos="3240"/>
        </w:tabs>
        <w:ind w:left="3240" w:hanging="360"/>
      </w:pPr>
      <w:rPr>
        <w:rFonts w:ascii="Courier New" w:hAnsi="Courier New" w:hint="default"/>
      </w:rPr>
    </w:lvl>
    <w:lvl w:ilvl="2" w:tplc="E4AAFD0E">
      <w:start w:val="1"/>
      <w:numFmt w:val="bullet"/>
      <w:lvlText w:val=""/>
      <w:lvlJc w:val="left"/>
      <w:pPr>
        <w:tabs>
          <w:tab w:val="num" w:pos="3960"/>
        </w:tabs>
        <w:ind w:left="3960" w:hanging="360"/>
      </w:pPr>
      <w:rPr>
        <w:rFonts w:ascii="Wingdings" w:hAnsi="Wingdings" w:hint="default"/>
      </w:rPr>
    </w:lvl>
    <w:lvl w:ilvl="3" w:tplc="920A1DD4" w:tentative="1">
      <w:start w:val="1"/>
      <w:numFmt w:val="bullet"/>
      <w:lvlText w:val=""/>
      <w:lvlJc w:val="left"/>
      <w:pPr>
        <w:tabs>
          <w:tab w:val="num" w:pos="4680"/>
        </w:tabs>
        <w:ind w:left="4680" w:hanging="360"/>
      </w:pPr>
      <w:rPr>
        <w:rFonts w:ascii="Symbol" w:hAnsi="Symbol" w:hint="default"/>
      </w:rPr>
    </w:lvl>
    <w:lvl w:ilvl="4" w:tplc="9CFE4BCC" w:tentative="1">
      <w:start w:val="1"/>
      <w:numFmt w:val="bullet"/>
      <w:lvlText w:val="o"/>
      <w:lvlJc w:val="left"/>
      <w:pPr>
        <w:tabs>
          <w:tab w:val="num" w:pos="5400"/>
        </w:tabs>
        <w:ind w:left="5400" w:hanging="360"/>
      </w:pPr>
      <w:rPr>
        <w:rFonts w:ascii="Courier New" w:hAnsi="Courier New" w:hint="default"/>
      </w:rPr>
    </w:lvl>
    <w:lvl w:ilvl="5" w:tplc="39A00A8A" w:tentative="1">
      <w:start w:val="1"/>
      <w:numFmt w:val="bullet"/>
      <w:lvlText w:val=""/>
      <w:lvlJc w:val="left"/>
      <w:pPr>
        <w:tabs>
          <w:tab w:val="num" w:pos="6120"/>
        </w:tabs>
        <w:ind w:left="6120" w:hanging="360"/>
      </w:pPr>
      <w:rPr>
        <w:rFonts w:ascii="Wingdings" w:hAnsi="Wingdings" w:hint="default"/>
      </w:rPr>
    </w:lvl>
    <w:lvl w:ilvl="6" w:tplc="9D4C01DE" w:tentative="1">
      <w:start w:val="1"/>
      <w:numFmt w:val="bullet"/>
      <w:lvlText w:val=""/>
      <w:lvlJc w:val="left"/>
      <w:pPr>
        <w:tabs>
          <w:tab w:val="num" w:pos="6840"/>
        </w:tabs>
        <w:ind w:left="6840" w:hanging="360"/>
      </w:pPr>
      <w:rPr>
        <w:rFonts w:ascii="Symbol" w:hAnsi="Symbol" w:hint="default"/>
      </w:rPr>
    </w:lvl>
    <w:lvl w:ilvl="7" w:tplc="FAF65488" w:tentative="1">
      <w:start w:val="1"/>
      <w:numFmt w:val="bullet"/>
      <w:lvlText w:val="o"/>
      <w:lvlJc w:val="left"/>
      <w:pPr>
        <w:tabs>
          <w:tab w:val="num" w:pos="7560"/>
        </w:tabs>
        <w:ind w:left="7560" w:hanging="360"/>
      </w:pPr>
      <w:rPr>
        <w:rFonts w:ascii="Courier New" w:hAnsi="Courier New" w:hint="default"/>
      </w:rPr>
    </w:lvl>
    <w:lvl w:ilvl="8" w:tplc="62BC6094"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F663760"/>
    <w:multiLevelType w:val="hybridMultilevel"/>
    <w:tmpl w:val="510C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334B6"/>
    <w:multiLevelType w:val="hybridMultilevel"/>
    <w:tmpl w:val="C838A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35216C"/>
    <w:multiLevelType w:val="hybridMultilevel"/>
    <w:tmpl w:val="A054530E"/>
    <w:lvl w:ilvl="0" w:tplc="EC16CD74">
      <w:start w:val="1"/>
      <w:numFmt w:val="decimal"/>
      <w:lvlText w:val="%1"/>
      <w:lvlJc w:val="left"/>
      <w:pPr>
        <w:ind w:left="880" w:hanging="88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6E337A"/>
    <w:multiLevelType w:val="hybridMultilevel"/>
    <w:tmpl w:val="FD22C4F6"/>
    <w:lvl w:ilvl="0" w:tplc="0C06C70E">
      <w:start w:val="1"/>
      <w:numFmt w:val="bullet"/>
      <w:lvlText w:val="&gt;"/>
      <w:lvlJc w:val="left"/>
      <w:pPr>
        <w:ind w:left="720" w:hanging="360"/>
      </w:pPr>
      <w:rPr>
        <w:rFonts w:ascii="Arial" w:hAnsi="Arial" w:cs="Arial" w:hint="default"/>
        <w:b/>
        <w:i w:val="0"/>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D14CF"/>
    <w:multiLevelType w:val="hybridMultilevel"/>
    <w:tmpl w:val="01CE7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B3523D"/>
    <w:multiLevelType w:val="hybridMultilevel"/>
    <w:tmpl w:val="FCBC561C"/>
    <w:lvl w:ilvl="0" w:tplc="BBE27282">
      <w:start w:val="1"/>
      <w:numFmt w:val="bullet"/>
      <w:pStyle w:val="BoxListBullet"/>
      <w:lvlText w:val="&gt;"/>
      <w:lvlJc w:val="left"/>
      <w:pPr>
        <w:tabs>
          <w:tab w:val="num" w:pos="360"/>
        </w:tabs>
        <w:ind w:left="227" w:hanging="227"/>
      </w:pPr>
      <w:rPr>
        <w:rFonts w:ascii="Arial" w:hAnsi="Arial" w:hint="default"/>
        <w:b/>
        <w:i w:val="0"/>
        <w:color w:val="FF0000"/>
        <w:sz w:val="22"/>
      </w:rPr>
    </w:lvl>
    <w:lvl w:ilvl="1" w:tplc="82C05E96" w:tentative="1">
      <w:start w:val="1"/>
      <w:numFmt w:val="bullet"/>
      <w:lvlText w:val="o"/>
      <w:lvlJc w:val="left"/>
      <w:pPr>
        <w:tabs>
          <w:tab w:val="num" w:pos="1440"/>
        </w:tabs>
        <w:ind w:left="1440" w:hanging="360"/>
      </w:pPr>
      <w:rPr>
        <w:rFonts w:ascii="Courier New" w:hAnsi="Courier New" w:hint="default"/>
      </w:rPr>
    </w:lvl>
    <w:lvl w:ilvl="2" w:tplc="2AA2EF7C" w:tentative="1">
      <w:start w:val="1"/>
      <w:numFmt w:val="bullet"/>
      <w:lvlText w:val=""/>
      <w:lvlJc w:val="left"/>
      <w:pPr>
        <w:tabs>
          <w:tab w:val="num" w:pos="2160"/>
        </w:tabs>
        <w:ind w:left="2160" w:hanging="360"/>
      </w:pPr>
      <w:rPr>
        <w:rFonts w:ascii="Wingdings" w:hAnsi="Wingdings" w:hint="default"/>
      </w:rPr>
    </w:lvl>
    <w:lvl w:ilvl="3" w:tplc="2D2E9B1E" w:tentative="1">
      <w:start w:val="1"/>
      <w:numFmt w:val="bullet"/>
      <w:lvlText w:val=""/>
      <w:lvlJc w:val="left"/>
      <w:pPr>
        <w:tabs>
          <w:tab w:val="num" w:pos="2880"/>
        </w:tabs>
        <w:ind w:left="2880" w:hanging="360"/>
      </w:pPr>
      <w:rPr>
        <w:rFonts w:ascii="Symbol" w:hAnsi="Symbol" w:hint="default"/>
      </w:rPr>
    </w:lvl>
    <w:lvl w:ilvl="4" w:tplc="43C8A7F0" w:tentative="1">
      <w:start w:val="1"/>
      <w:numFmt w:val="bullet"/>
      <w:lvlText w:val="o"/>
      <w:lvlJc w:val="left"/>
      <w:pPr>
        <w:tabs>
          <w:tab w:val="num" w:pos="3600"/>
        </w:tabs>
        <w:ind w:left="3600" w:hanging="360"/>
      </w:pPr>
      <w:rPr>
        <w:rFonts w:ascii="Courier New" w:hAnsi="Courier New" w:hint="default"/>
      </w:rPr>
    </w:lvl>
    <w:lvl w:ilvl="5" w:tplc="33D274A0" w:tentative="1">
      <w:start w:val="1"/>
      <w:numFmt w:val="bullet"/>
      <w:lvlText w:val=""/>
      <w:lvlJc w:val="left"/>
      <w:pPr>
        <w:tabs>
          <w:tab w:val="num" w:pos="4320"/>
        </w:tabs>
        <w:ind w:left="4320" w:hanging="360"/>
      </w:pPr>
      <w:rPr>
        <w:rFonts w:ascii="Wingdings" w:hAnsi="Wingdings" w:hint="default"/>
      </w:rPr>
    </w:lvl>
    <w:lvl w:ilvl="6" w:tplc="7EBEAAD8" w:tentative="1">
      <w:start w:val="1"/>
      <w:numFmt w:val="bullet"/>
      <w:lvlText w:val=""/>
      <w:lvlJc w:val="left"/>
      <w:pPr>
        <w:tabs>
          <w:tab w:val="num" w:pos="5040"/>
        </w:tabs>
        <w:ind w:left="5040" w:hanging="360"/>
      </w:pPr>
      <w:rPr>
        <w:rFonts w:ascii="Symbol" w:hAnsi="Symbol" w:hint="default"/>
      </w:rPr>
    </w:lvl>
    <w:lvl w:ilvl="7" w:tplc="C2F49F2A" w:tentative="1">
      <w:start w:val="1"/>
      <w:numFmt w:val="bullet"/>
      <w:lvlText w:val="o"/>
      <w:lvlJc w:val="left"/>
      <w:pPr>
        <w:tabs>
          <w:tab w:val="num" w:pos="5760"/>
        </w:tabs>
        <w:ind w:left="5760" w:hanging="360"/>
      </w:pPr>
      <w:rPr>
        <w:rFonts w:ascii="Courier New" w:hAnsi="Courier New" w:hint="default"/>
      </w:rPr>
    </w:lvl>
    <w:lvl w:ilvl="8" w:tplc="AE4664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D5D19"/>
    <w:multiLevelType w:val="hybridMultilevel"/>
    <w:tmpl w:val="7E482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3C3AF4"/>
    <w:multiLevelType w:val="hybridMultilevel"/>
    <w:tmpl w:val="048CDE3C"/>
    <w:lvl w:ilvl="0" w:tplc="0C06C70E">
      <w:start w:val="1"/>
      <w:numFmt w:val="bullet"/>
      <w:lvlText w:val="&gt;"/>
      <w:lvlJc w:val="left"/>
      <w:pPr>
        <w:ind w:left="360" w:hanging="360"/>
      </w:pPr>
      <w:rPr>
        <w:rFonts w:ascii="Arial" w:hAnsi="Arial" w:cs="Arial" w:hint="default"/>
        <w:b/>
        <w:i w:val="0"/>
        <w:color w:val="FF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E900347"/>
    <w:multiLevelType w:val="hybridMultilevel"/>
    <w:tmpl w:val="F362B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F0AF9"/>
    <w:multiLevelType w:val="hybridMultilevel"/>
    <w:tmpl w:val="66C2A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0"/>
  </w:num>
  <w:num w:numId="5">
    <w:abstractNumId w:val="5"/>
  </w:num>
  <w:num w:numId="6">
    <w:abstractNumId w:val="4"/>
  </w:num>
  <w:num w:numId="7">
    <w:abstractNumId w:val="12"/>
  </w:num>
  <w:num w:numId="8">
    <w:abstractNumId w:val="11"/>
  </w:num>
  <w:num w:numId="9">
    <w:abstractNumId w:val="2"/>
  </w:num>
  <w:num w:numId="10">
    <w:abstractNumId w:val="8"/>
  </w:num>
  <w:num w:numId="11">
    <w:abstractNumId w:val="6"/>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9"/>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9D"/>
    <w:rsid w:val="000214F9"/>
    <w:rsid w:val="0006455A"/>
    <w:rsid w:val="00076537"/>
    <w:rsid w:val="000843F2"/>
    <w:rsid w:val="00086033"/>
    <w:rsid w:val="00090972"/>
    <w:rsid w:val="000B28B5"/>
    <w:rsid w:val="000B66AA"/>
    <w:rsid w:val="000C14CA"/>
    <w:rsid w:val="000E0FA6"/>
    <w:rsid w:val="000E2AA0"/>
    <w:rsid w:val="000F3C04"/>
    <w:rsid w:val="00105309"/>
    <w:rsid w:val="00121674"/>
    <w:rsid w:val="0012356A"/>
    <w:rsid w:val="00124F45"/>
    <w:rsid w:val="00161D56"/>
    <w:rsid w:val="00187D50"/>
    <w:rsid w:val="001B424F"/>
    <w:rsid w:val="001C4258"/>
    <w:rsid w:val="001D13D2"/>
    <w:rsid w:val="001F0FCC"/>
    <w:rsid w:val="00231B66"/>
    <w:rsid w:val="00260C3F"/>
    <w:rsid w:val="00284E2C"/>
    <w:rsid w:val="00286A71"/>
    <w:rsid w:val="00295EC9"/>
    <w:rsid w:val="002D4472"/>
    <w:rsid w:val="002D6F61"/>
    <w:rsid w:val="002F7905"/>
    <w:rsid w:val="00322892"/>
    <w:rsid w:val="003431CB"/>
    <w:rsid w:val="00351CFA"/>
    <w:rsid w:val="00364DCF"/>
    <w:rsid w:val="00373528"/>
    <w:rsid w:val="00383CDF"/>
    <w:rsid w:val="003C0C88"/>
    <w:rsid w:val="00455F4C"/>
    <w:rsid w:val="00475041"/>
    <w:rsid w:val="00477C72"/>
    <w:rsid w:val="00477D28"/>
    <w:rsid w:val="0048538F"/>
    <w:rsid w:val="00494785"/>
    <w:rsid w:val="004C671F"/>
    <w:rsid w:val="00525EEF"/>
    <w:rsid w:val="00582A2C"/>
    <w:rsid w:val="005866D5"/>
    <w:rsid w:val="005D4A39"/>
    <w:rsid w:val="005E5242"/>
    <w:rsid w:val="005F6DEE"/>
    <w:rsid w:val="006425B3"/>
    <w:rsid w:val="00646BD2"/>
    <w:rsid w:val="00687F7F"/>
    <w:rsid w:val="006B7B00"/>
    <w:rsid w:val="006E1AE0"/>
    <w:rsid w:val="006F2D3C"/>
    <w:rsid w:val="00714706"/>
    <w:rsid w:val="00736FAD"/>
    <w:rsid w:val="0074108A"/>
    <w:rsid w:val="0075338C"/>
    <w:rsid w:val="00770D9D"/>
    <w:rsid w:val="00797102"/>
    <w:rsid w:val="007C3063"/>
    <w:rsid w:val="007D3646"/>
    <w:rsid w:val="007F0C1C"/>
    <w:rsid w:val="007F277B"/>
    <w:rsid w:val="00821908"/>
    <w:rsid w:val="00831045"/>
    <w:rsid w:val="008459ED"/>
    <w:rsid w:val="00851D78"/>
    <w:rsid w:val="00857C5B"/>
    <w:rsid w:val="00880F70"/>
    <w:rsid w:val="008D600A"/>
    <w:rsid w:val="008D72C6"/>
    <w:rsid w:val="00904001"/>
    <w:rsid w:val="00906477"/>
    <w:rsid w:val="00913046"/>
    <w:rsid w:val="0091795F"/>
    <w:rsid w:val="0093461D"/>
    <w:rsid w:val="00957FE5"/>
    <w:rsid w:val="00974373"/>
    <w:rsid w:val="009750B0"/>
    <w:rsid w:val="00994B6E"/>
    <w:rsid w:val="009B1912"/>
    <w:rsid w:val="00A42788"/>
    <w:rsid w:val="00A553E2"/>
    <w:rsid w:val="00A95E7A"/>
    <w:rsid w:val="00AD5A17"/>
    <w:rsid w:val="00AD74C6"/>
    <w:rsid w:val="00AE5C50"/>
    <w:rsid w:val="00B017EE"/>
    <w:rsid w:val="00B03052"/>
    <w:rsid w:val="00B137E4"/>
    <w:rsid w:val="00B33B54"/>
    <w:rsid w:val="00B65843"/>
    <w:rsid w:val="00B84797"/>
    <w:rsid w:val="00B876C4"/>
    <w:rsid w:val="00B94A9C"/>
    <w:rsid w:val="00BA2EAC"/>
    <w:rsid w:val="00BB79CD"/>
    <w:rsid w:val="00BC12F8"/>
    <w:rsid w:val="00C23B31"/>
    <w:rsid w:val="00CB54CE"/>
    <w:rsid w:val="00CD1DC0"/>
    <w:rsid w:val="00D06E0B"/>
    <w:rsid w:val="00D3204B"/>
    <w:rsid w:val="00D555A9"/>
    <w:rsid w:val="00D70E21"/>
    <w:rsid w:val="00D81664"/>
    <w:rsid w:val="00D843B8"/>
    <w:rsid w:val="00D90FA6"/>
    <w:rsid w:val="00D96F99"/>
    <w:rsid w:val="00DF2E0F"/>
    <w:rsid w:val="00E06711"/>
    <w:rsid w:val="00E0748C"/>
    <w:rsid w:val="00E64AC0"/>
    <w:rsid w:val="00E67188"/>
    <w:rsid w:val="00E81715"/>
    <w:rsid w:val="00E86FE2"/>
    <w:rsid w:val="00EB0C96"/>
    <w:rsid w:val="00EB1F9F"/>
    <w:rsid w:val="00EE24C5"/>
    <w:rsid w:val="00EF18A4"/>
    <w:rsid w:val="00F0093A"/>
    <w:rsid w:val="00F220D7"/>
    <w:rsid w:val="00F22FB8"/>
    <w:rsid w:val="00F3042E"/>
    <w:rsid w:val="00F52A4A"/>
    <w:rsid w:val="00F60DF3"/>
    <w:rsid w:val="00F92ACA"/>
    <w:rsid w:val="00FA7316"/>
    <w:rsid w:val="00FB0732"/>
    <w:rsid w:val="00FB23E8"/>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47A6D9"/>
  <w15:docId w15:val="{BB828C98-5FAE-4FD9-93E6-9776FFD4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40"/>
      </w:tabs>
      <w:spacing w:after="140"/>
    </w:pPr>
  </w:style>
  <w:style w:type="paragraph" w:styleId="BodyText2">
    <w:name w:val="Body Text 2"/>
    <w:basedOn w:val="BodyText"/>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rPr>
      <w:color w:val="93867A"/>
      <w:u w:val="none"/>
    </w:rPr>
  </w:style>
  <w:style w:type="paragraph" w:styleId="Footer">
    <w:name w:val="footer"/>
    <w:basedOn w:val="Normal"/>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pPr>
      <w:tabs>
        <w:tab w:val="center" w:pos="4320"/>
        <w:tab w:val="right" w:pos="8640"/>
      </w:tabs>
    </w:pPr>
  </w:style>
  <w:style w:type="character" w:styleId="Hyperlink">
    <w:name w:val="Hyperlink"/>
    <w:basedOn w:val="DefaultParagraphFont"/>
    <w:rPr>
      <w:color w:val="FF0000"/>
      <w:u w:val="none"/>
    </w:rPr>
  </w:style>
  <w:style w:type="paragraph" w:styleId="ListBullet">
    <w:name w:val="List Bullet"/>
    <w:basedOn w:val="Normal"/>
    <w:pPr>
      <w:numPr>
        <w:numId w:val="2"/>
      </w:numPr>
      <w:tabs>
        <w:tab w:val="clear" w:pos="360"/>
        <w:tab w:val="left" w:pos="340"/>
        <w:tab w:val="left" w:pos="567"/>
        <w:tab w:val="left" w:pos="794"/>
      </w:tabs>
      <w:spacing w:after="140"/>
    </w:pPr>
  </w:style>
  <w:style w:type="paragraph" w:styleId="ListNumber">
    <w:name w:val="List Number"/>
    <w:basedOn w:val="Normal"/>
    <w:pPr>
      <w:numPr>
        <w:numId w:val="3"/>
      </w:numPr>
      <w:tabs>
        <w:tab w:val="clear" w:pos="360"/>
        <w:tab w:val="left" w:pos="340"/>
        <w:tab w:val="left" w:pos="454"/>
        <w:tab w:val="left" w:pos="567"/>
      </w:tabs>
      <w:spacing w:after="140"/>
    </w:pPr>
  </w:style>
  <w:style w:type="character" w:styleId="PageNumber">
    <w:name w:val="page number"/>
    <w:basedOn w:val="DefaultParagraphFont"/>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qFormat/>
    <w:pPr>
      <w:ind w:left="1588"/>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before="3000" w:after="300" w:line="760" w:lineRule="atLeast"/>
      <w:ind w:left="1588"/>
    </w:pPr>
    <w:rPr>
      <w:color w:val="93867A"/>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4"/>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4"/>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4"/>
      </w:numPr>
      <w:tabs>
        <w:tab w:val="clear" w:pos="510"/>
        <w:tab w:val="clear" w:pos="680"/>
        <w:tab w:val="clear" w:pos="851"/>
        <w:tab w:val="clear" w:pos="1021"/>
      </w:tabs>
    </w:pPr>
  </w:style>
  <w:style w:type="paragraph" w:styleId="BalloonText">
    <w:name w:val="Balloon Text"/>
    <w:basedOn w:val="Normal"/>
    <w:link w:val="BalloonTextChar"/>
    <w:rsid w:val="000B66A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66AA"/>
    <w:rPr>
      <w:rFonts w:ascii="Tahoma" w:hAnsi="Tahoma" w:cs="Tahoma"/>
      <w:sz w:val="16"/>
      <w:szCs w:val="16"/>
    </w:rPr>
  </w:style>
  <w:style w:type="character" w:styleId="CommentReference">
    <w:name w:val="annotation reference"/>
    <w:rsid w:val="001D13D2"/>
    <w:rPr>
      <w:sz w:val="16"/>
      <w:szCs w:val="16"/>
    </w:rPr>
  </w:style>
  <w:style w:type="paragraph" w:styleId="CommentText">
    <w:name w:val="annotation text"/>
    <w:basedOn w:val="Normal"/>
    <w:link w:val="CommentTextChar"/>
    <w:rsid w:val="001D13D2"/>
    <w:pPr>
      <w:suppressAutoHyphens w:val="0"/>
      <w:spacing w:line="240" w:lineRule="auto"/>
    </w:pPr>
    <w:rPr>
      <w:rFonts w:ascii="Times New Roman" w:eastAsia="Times New Roman" w:hAnsi="Times New Roman"/>
      <w:sz w:val="20"/>
      <w:lang w:eastAsia="en-US"/>
    </w:rPr>
  </w:style>
  <w:style w:type="character" w:customStyle="1" w:styleId="CommentTextChar">
    <w:name w:val="Comment Text Char"/>
    <w:basedOn w:val="DefaultParagraphFont"/>
    <w:link w:val="CommentText"/>
    <w:rsid w:val="001D13D2"/>
    <w:rPr>
      <w:rFonts w:ascii="Times New Roman" w:eastAsia="Times New Roman" w:hAnsi="Times New Roman"/>
      <w:lang w:eastAsia="en-US"/>
    </w:rPr>
  </w:style>
  <w:style w:type="table" w:styleId="TableGrid">
    <w:name w:val="Table Grid"/>
    <w:basedOn w:val="TableNormal"/>
    <w:rsid w:val="001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D56"/>
    <w:pPr>
      <w:ind w:left="720"/>
      <w:contextualSpacing/>
    </w:pPr>
  </w:style>
  <w:style w:type="paragraph" w:styleId="NormalWeb">
    <w:name w:val="Normal (Web)"/>
    <w:basedOn w:val="Normal"/>
    <w:uiPriority w:val="99"/>
    <w:unhideWhenUsed/>
    <w:rsid w:val="00A42788"/>
    <w:pPr>
      <w:suppressAutoHyphens w:val="0"/>
      <w:spacing w:before="100" w:beforeAutospacing="1" w:after="100" w:afterAutospacing="1" w:line="240" w:lineRule="auto"/>
    </w:pPr>
    <w:rPr>
      <w:rFonts w:ascii="Calibri" w:eastAsiaTheme="minorHAnsi" w:hAnsi="Calibri" w:cs="Calibri"/>
      <w:szCs w:val="22"/>
    </w:rPr>
  </w:style>
  <w:style w:type="paragraph" w:styleId="CommentSubject">
    <w:name w:val="annotation subject"/>
    <w:basedOn w:val="CommentText"/>
    <w:next w:val="CommentText"/>
    <w:link w:val="CommentSubjectChar"/>
    <w:semiHidden/>
    <w:unhideWhenUsed/>
    <w:rsid w:val="00B876C4"/>
    <w:pPr>
      <w:suppressAutoHyphens/>
    </w:pPr>
    <w:rPr>
      <w:rFonts w:ascii="Arial" w:eastAsia="Times" w:hAnsi="Arial"/>
      <w:b/>
      <w:bCs/>
      <w:lang w:eastAsia="en-GB"/>
    </w:rPr>
  </w:style>
  <w:style w:type="character" w:customStyle="1" w:styleId="CommentSubjectChar">
    <w:name w:val="Comment Subject Char"/>
    <w:basedOn w:val="CommentTextChar"/>
    <w:link w:val="CommentSubject"/>
    <w:semiHidden/>
    <w:rsid w:val="00B876C4"/>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660974">
      <w:bodyDiv w:val="1"/>
      <w:marLeft w:val="0"/>
      <w:marRight w:val="0"/>
      <w:marTop w:val="0"/>
      <w:marBottom w:val="0"/>
      <w:divBdr>
        <w:top w:val="none" w:sz="0" w:space="0" w:color="auto"/>
        <w:left w:val="none" w:sz="0" w:space="0" w:color="auto"/>
        <w:bottom w:val="none" w:sz="0" w:space="0" w:color="auto"/>
        <w:right w:val="none" w:sz="0" w:space="0" w:color="auto"/>
      </w:divBdr>
      <w:divsChild>
        <w:div w:id="158813657">
          <w:marLeft w:val="0"/>
          <w:marRight w:val="0"/>
          <w:marTop w:val="0"/>
          <w:marBottom w:val="450"/>
          <w:divBdr>
            <w:top w:val="none" w:sz="0" w:space="0" w:color="auto"/>
            <w:left w:val="none" w:sz="0" w:space="0" w:color="auto"/>
            <w:bottom w:val="none" w:sz="0" w:space="0" w:color="auto"/>
            <w:right w:val="none" w:sz="0" w:space="0" w:color="auto"/>
          </w:divBdr>
          <w:divsChild>
            <w:div w:id="776828373">
              <w:marLeft w:val="0"/>
              <w:marRight w:val="0"/>
              <w:marTop w:val="0"/>
              <w:marBottom w:val="0"/>
              <w:divBdr>
                <w:top w:val="none" w:sz="0" w:space="0" w:color="auto"/>
                <w:left w:val="none" w:sz="0" w:space="0" w:color="auto"/>
                <w:bottom w:val="none" w:sz="0" w:space="0" w:color="auto"/>
                <w:right w:val="none" w:sz="0" w:space="0" w:color="auto"/>
              </w:divBdr>
              <w:divsChild>
                <w:div w:id="1907451212">
                  <w:marLeft w:val="0"/>
                  <w:marRight w:val="0"/>
                  <w:marTop w:val="0"/>
                  <w:marBottom w:val="0"/>
                  <w:divBdr>
                    <w:top w:val="none" w:sz="0" w:space="0" w:color="auto"/>
                    <w:left w:val="none" w:sz="0" w:space="0" w:color="auto"/>
                    <w:bottom w:val="none" w:sz="0" w:space="0" w:color="auto"/>
                    <w:right w:val="none" w:sz="0" w:space="0" w:color="auto"/>
                  </w:divBdr>
                  <w:divsChild>
                    <w:div w:id="1541475211">
                      <w:marLeft w:val="-300"/>
                      <w:marRight w:val="0"/>
                      <w:marTop w:val="0"/>
                      <w:marBottom w:val="0"/>
                      <w:divBdr>
                        <w:top w:val="none" w:sz="0" w:space="0" w:color="auto"/>
                        <w:left w:val="none" w:sz="0" w:space="0" w:color="auto"/>
                        <w:bottom w:val="none" w:sz="0" w:space="0" w:color="auto"/>
                        <w:right w:val="none" w:sz="0" w:space="0" w:color="auto"/>
                      </w:divBdr>
                      <w:divsChild>
                        <w:div w:id="490021299">
                          <w:marLeft w:val="0"/>
                          <w:marRight w:val="0"/>
                          <w:marTop w:val="0"/>
                          <w:marBottom w:val="0"/>
                          <w:divBdr>
                            <w:top w:val="none" w:sz="0" w:space="0" w:color="auto"/>
                            <w:left w:val="none" w:sz="0" w:space="0" w:color="auto"/>
                            <w:bottom w:val="none" w:sz="0" w:space="0" w:color="auto"/>
                            <w:right w:val="none" w:sz="0" w:space="0" w:color="auto"/>
                          </w:divBdr>
                          <w:divsChild>
                            <w:div w:id="1162742896">
                              <w:marLeft w:val="0"/>
                              <w:marRight w:val="0"/>
                              <w:marTop w:val="0"/>
                              <w:marBottom w:val="0"/>
                              <w:divBdr>
                                <w:top w:val="none" w:sz="0" w:space="0" w:color="auto"/>
                                <w:left w:val="none" w:sz="0" w:space="0" w:color="auto"/>
                                <w:bottom w:val="none" w:sz="0" w:space="0" w:color="auto"/>
                                <w:right w:val="none" w:sz="0" w:space="0" w:color="auto"/>
                              </w:divBdr>
                              <w:divsChild>
                                <w:div w:id="1934625814">
                                  <w:marLeft w:val="0"/>
                                  <w:marRight w:val="0"/>
                                  <w:marTop w:val="0"/>
                                  <w:marBottom w:val="0"/>
                                  <w:divBdr>
                                    <w:top w:val="none" w:sz="0" w:space="0" w:color="auto"/>
                                    <w:left w:val="none" w:sz="0" w:space="0" w:color="auto"/>
                                    <w:bottom w:val="none" w:sz="0" w:space="0" w:color="auto"/>
                                    <w:right w:val="none" w:sz="0" w:space="0" w:color="auto"/>
                                  </w:divBdr>
                                  <w:divsChild>
                                    <w:div w:id="1946232697">
                                      <w:marLeft w:val="0"/>
                                      <w:marRight w:val="0"/>
                                      <w:marTop w:val="0"/>
                                      <w:marBottom w:val="0"/>
                                      <w:divBdr>
                                        <w:top w:val="none" w:sz="0" w:space="0" w:color="auto"/>
                                        <w:left w:val="none" w:sz="0" w:space="0" w:color="auto"/>
                                        <w:bottom w:val="single" w:sz="6" w:space="0" w:color="DEDEDE"/>
                                        <w:right w:val="none" w:sz="0" w:space="0" w:color="auto"/>
                                      </w:divBdr>
                                      <w:divsChild>
                                        <w:div w:id="306010411">
                                          <w:marLeft w:val="0"/>
                                          <w:marRight w:val="0"/>
                                          <w:marTop w:val="0"/>
                                          <w:marBottom w:val="0"/>
                                          <w:divBdr>
                                            <w:top w:val="none" w:sz="0" w:space="0" w:color="auto"/>
                                            <w:left w:val="none" w:sz="0" w:space="0" w:color="auto"/>
                                            <w:bottom w:val="none" w:sz="0" w:space="0" w:color="auto"/>
                                            <w:right w:val="none" w:sz="0" w:space="0" w:color="auto"/>
                                          </w:divBdr>
                                          <w:divsChild>
                                            <w:div w:id="19193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854160">
      <w:bodyDiv w:val="1"/>
      <w:marLeft w:val="0"/>
      <w:marRight w:val="0"/>
      <w:marTop w:val="0"/>
      <w:marBottom w:val="0"/>
      <w:divBdr>
        <w:top w:val="none" w:sz="0" w:space="0" w:color="auto"/>
        <w:left w:val="none" w:sz="0" w:space="0" w:color="auto"/>
        <w:bottom w:val="none" w:sz="0" w:space="0" w:color="auto"/>
        <w:right w:val="none" w:sz="0" w:space="0" w:color="auto"/>
      </w:divBdr>
    </w:div>
    <w:div w:id="839465339">
      <w:bodyDiv w:val="1"/>
      <w:marLeft w:val="0"/>
      <w:marRight w:val="0"/>
      <w:marTop w:val="0"/>
      <w:marBottom w:val="0"/>
      <w:divBdr>
        <w:top w:val="none" w:sz="0" w:space="0" w:color="auto"/>
        <w:left w:val="none" w:sz="0" w:space="0" w:color="auto"/>
        <w:bottom w:val="none" w:sz="0" w:space="0" w:color="auto"/>
        <w:right w:val="none" w:sz="0" w:space="0" w:color="auto"/>
      </w:divBdr>
    </w:div>
    <w:div w:id="1172987971">
      <w:bodyDiv w:val="1"/>
      <w:marLeft w:val="0"/>
      <w:marRight w:val="0"/>
      <w:marTop w:val="0"/>
      <w:marBottom w:val="0"/>
      <w:divBdr>
        <w:top w:val="none" w:sz="0" w:space="0" w:color="auto"/>
        <w:left w:val="none" w:sz="0" w:space="0" w:color="auto"/>
        <w:bottom w:val="none" w:sz="0" w:space="0" w:color="auto"/>
        <w:right w:val="none" w:sz="0" w:space="0" w:color="auto"/>
      </w:divBdr>
    </w:div>
    <w:div w:id="14448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org.uk/princip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uk/About-us/Who-we-are/Our-val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6868306E9E0A4FB4F0E37287D2F38C" ma:contentTypeVersion="4" ma:contentTypeDescription="Create a new document." ma:contentTypeScope="" ma:versionID="7e3da75b525ce240d20a8e29919db0db">
  <xsd:schema xmlns:xsd="http://www.w3.org/2001/XMLSchema" xmlns:xs="http://www.w3.org/2001/XMLSchema" xmlns:p="http://schemas.microsoft.com/office/2006/metadata/properties" xmlns:ns2="9458ab06-d4aa-4a87-8277-b19fae80471d" targetNamespace="http://schemas.microsoft.com/office/2006/metadata/properties" ma:root="true" ma:fieldsID="4b0f09ac0db6388f2b0eefa655ee0aee" ns2:_="">
    <xsd:import namespace="9458ab06-d4aa-4a87-8277-b19fae804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8ab06-d4aa-4a87-8277-b19fae80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ED93-374A-429C-8370-8EB57D383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73377-D8BE-45D5-B95A-E80C68C12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8ab06-d4aa-4a87-8277-b19fae80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8E221-792D-4122-ADC0-47BB0283EDF8}">
  <ds:schemaRefs>
    <ds:schemaRef ds:uri="http://schemas.microsoft.com/sharepoint/v3/contenttype/forms"/>
  </ds:schemaRefs>
</ds:datastoreItem>
</file>

<file path=customXml/itemProps4.xml><?xml version="1.0" encoding="utf-8"?>
<ds:datastoreItem xmlns:ds="http://schemas.openxmlformats.org/officeDocument/2006/customXml" ds:itemID="{5017A820-0A6D-4935-8E8E-2C871978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7221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RC Report Template</vt:lpstr>
    </vt:vector>
  </TitlesOfParts>
  <Company>British Red Cross</Company>
  <LinksUpToDate>false</LinksUpToDate>
  <CharactersWithSpaces>8455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Report Template</dc:title>
  <dc:creator>Sandy Grewal</dc:creator>
  <cp:lastModifiedBy>Martin Gregor</cp:lastModifiedBy>
  <cp:revision>2</cp:revision>
  <cp:lastPrinted>2016-09-26T17:12:00Z</cp:lastPrinted>
  <dcterms:created xsi:type="dcterms:W3CDTF">2021-03-16T14:29:00Z</dcterms:created>
  <dcterms:modified xsi:type="dcterms:W3CDTF">2021-03-16T14:29:00Z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0x010100BA6868306E9E0A4FB4F0E37287D2F38C</vt:lpwstr>
  </property>
</Properties>
</file>